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78A2E" w14:textId="77777777" w:rsidR="002C1461" w:rsidRDefault="002C1461" w:rsidP="0087167E">
      <w:pPr>
        <w:jc w:val="center"/>
      </w:pPr>
    </w:p>
    <w:p w14:paraId="737819C3" w14:textId="57937A09" w:rsidR="002C1461" w:rsidRDefault="00094568" w:rsidP="0087167E">
      <w:pPr>
        <w:jc w:val="center"/>
      </w:pPr>
      <w:hyperlink r:id="rId8" w:history="1">
        <w:r w:rsidR="002C1461" w:rsidRPr="002265D3">
          <w:rPr>
            <w:rStyle w:val="Hyperlink"/>
          </w:rPr>
          <w:t>WWW.NOISEPOWER.CO.UK</w:t>
        </w:r>
      </w:hyperlink>
    </w:p>
    <w:p w14:paraId="279A2C53" w14:textId="77777777" w:rsidR="002C1461" w:rsidRDefault="002C1461" w:rsidP="0087167E">
      <w:pPr>
        <w:jc w:val="center"/>
      </w:pPr>
    </w:p>
    <w:p w14:paraId="46BB3B93" w14:textId="09DCB77E" w:rsidR="0087167E" w:rsidRDefault="0087167E" w:rsidP="0087167E">
      <w:pPr>
        <w:jc w:val="center"/>
      </w:pPr>
      <w:r>
        <w:t>USER MANUAL</w:t>
      </w:r>
    </w:p>
    <w:p w14:paraId="23479D4A" w14:textId="77777777" w:rsidR="0087167E" w:rsidRDefault="0087167E" w:rsidP="0087167E">
      <w:pPr>
        <w:jc w:val="center"/>
      </w:pPr>
    </w:p>
    <w:p w14:paraId="30A1B94D" w14:textId="3B05775B" w:rsidR="0087167E" w:rsidRDefault="0087167E" w:rsidP="0087167E">
      <w:pPr>
        <w:jc w:val="center"/>
      </w:pPr>
      <w:proofErr w:type="spellStart"/>
      <w:r>
        <w:t>NoisePower</w:t>
      </w:r>
      <w:proofErr w:type="spellEnd"/>
      <w:r>
        <w:t xml:space="preserve"> Vib1</w:t>
      </w:r>
    </w:p>
    <w:p w14:paraId="6E77E3E5" w14:textId="77777777" w:rsidR="00907440" w:rsidRDefault="00907440" w:rsidP="0087167E">
      <w:pPr>
        <w:jc w:val="center"/>
      </w:pPr>
    </w:p>
    <w:p w14:paraId="4D71940C" w14:textId="77777777" w:rsidR="002F05CC" w:rsidRDefault="002F05CC" w:rsidP="0087167E">
      <w:pPr>
        <w:jc w:val="center"/>
      </w:pPr>
    </w:p>
    <w:p w14:paraId="48DB6A56" w14:textId="78E08AA6" w:rsidR="00B97DA5" w:rsidRDefault="00657A2F" w:rsidP="0087167E">
      <w:pPr>
        <w:jc w:val="center"/>
      </w:pPr>
      <w:r>
        <w:fldChar w:fldCharType="begin"/>
      </w:r>
      <w:r>
        <w:instrText xml:space="preserve"> PAGE   \* MERGEFORMAT </w:instrText>
      </w:r>
      <w:r>
        <w:fldChar w:fldCharType="separate"/>
      </w:r>
      <w:r>
        <w:rPr>
          <w:noProof/>
        </w:rPr>
        <w:t>1</w:t>
      </w:r>
      <w:r>
        <w:rPr>
          <w:noProof/>
        </w:rPr>
        <w:fldChar w:fldCharType="end"/>
      </w:r>
      <w:r w:rsidR="002F05CC">
        <w:rPr>
          <w:noProof/>
        </w:rPr>
        <w:drawing>
          <wp:inline distT="0" distB="0" distL="0" distR="0" wp14:anchorId="37676151" wp14:editId="086EBE48">
            <wp:extent cx="3274142" cy="4694591"/>
            <wp:effectExtent l="0" t="0" r="2540" b="0"/>
            <wp:docPr id="1702269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117" cy="4703158"/>
                    </a:xfrm>
                    <a:prstGeom prst="rect">
                      <a:avLst/>
                    </a:prstGeom>
                    <a:noFill/>
                    <a:ln>
                      <a:noFill/>
                    </a:ln>
                  </pic:spPr>
                </pic:pic>
              </a:graphicData>
            </a:graphic>
          </wp:inline>
        </w:drawing>
      </w:r>
    </w:p>
    <w:p w14:paraId="0E392C35" w14:textId="3195B82B" w:rsidR="00B97DA5" w:rsidRDefault="00B97DA5" w:rsidP="0087167E">
      <w:pPr>
        <w:jc w:val="center"/>
      </w:pPr>
    </w:p>
    <w:p w14:paraId="2DE853D3" w14:textId="77777777" w:rsidR="006C0C9F" w:rsidRDefault="006C0C9F" w:rsidP="0087167E">
      <w:pPr>
        <w:jc w:val="center"/>
      </w:pPr>
    </w:p>
    <w:p w14:paraId="15204D9A" w14:textId="42EC84DE" w:rsidR="00747A01" w:rsidRDefault="00747A01">
      <w:r>
        <w:br w:type="page"/>
      </w:r>
    </w:p>
    <w:sdt>
      <w:sdtPr>
        <w:rPr>
          <w:rFonts w:asciiTheme="minorHAnsi" w:eastAsiaTheme="minorHAnsi" w:hAnsiTheme="minorHAnsi" w:cstheme="minorBidi"/>
          <w:color w:val="auto"/>
          <w:kern w:val="2"/>
          <w:sz w:val="22"/>
          <w:szCs w:val="22"/>
          <w:lang w:val="en-GB"/>
          <w14:ligatures w14:val="standardContextual"/>
        </w:rPr>
        <w:id w:val="-2069092479"/>
        <w:docPartObj>
          <w:docPartGallery w:val="Table of Contents"/>
          <w:docPartUnique/>
        </w:docPartObj>
      </w:sdtPr>
      <w:sdtEndPr>
        <w:rPr>
          <w:b/>
          <w:bCs/>
          <w:noProof/>
        </w:rPr>
      </w:sdtEndPr>
      <w:sdtContent>
        <w:p w14:paraId="56DD56C2" w14:textId="5F46C830" w:rsidR="00DF1BA9" w:rsidRDefault="00DF1BA9">
          <w:pPr>
            <w:pStyle w:val="TOCHeading"/>
          </w:pPr>
          <w:r>
            <w:t>Contents</w:t>
          </w:r>
        </w:p>
        <w:p w14:paraId="42952465" w14:textId="7DCA1F28" w:rsidR="00106EC5" w:rsidRDefault="00DF1BA9">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59922742" w:history="1">
            <w:r w:rsidR="00106EC5" w:rsidRPr="00852A45">
              <w:rPr>
                <w:rStyle w:val="Hyperlink"/>
                <w:rFonts w:eastAsia="Times New Roman"/>
                <w:noProof/>
                <w:lang w:eastAsia="en-GB"/>
              </w:rPr>
              <w:t>Out of Box:</w:t>
            </w:r>
            <w:r w:rsidR="00106EC5">
              <w:rPr>
                <w:noProof/>
                <w:webHidden/>
              </w:rPr>
              <w:tab/>
            </w:r>
            <w:r w:rsidR="00106EC5">
              <w:rPr>
                <w:noProof/>
                <w:webHidden/>
              </w:rPr>
              <w:fldChar w:fldCharType="begin"/>
            </w:r>
            <w:r w:rsidR="00106EC5">
              <w:rPr>
                <w:noProof/>
                <w:webHidden/>
              </w:rPr>
              <w:instrText xml:space="preserve"> PAGEREF _Toc159922742 \h </w:instrText>
            </w:r>
            <w:r w:rsidR="00106EC5">
              <w:rPr>
                <w:noProof/>
                <w:webHidden/>
              </w:rPr>
            </w:r>
            <w:r w:rsidR="00106EC5">
              <w:rPr>
                <w:noProof/>
                <w:webHidden/>
              </w:rPr>
              <w:fldChar w:fldCharType="separate"/>
            </w:r>
            <w:r w:rsidR="00106EC5">
              <w:rPr>
                <w:noProof/>
                <w:webHidden/>
              </w:rPr>
              <w:t>3</w:t>
            </w:r>
            <w:r w:rsidR="00106EC5">
              <w:rPr>
                <w:noProof/>
                <w:webHidden/>
              </w:rPr>
              <w:fldChar w:fldCharType="end"/>
            </w:r>
          </w:hyperlink>
        </w:p>
        <w:p w14:paraId="6EA21805" w14:textId="207652FD" w:rsidR="00106EC5" w:rsidRDefault="00094568">
          <w:pPr>
            <w:pStyle w:val="TOC1"/>
            <w:tabs>
              <w:tab w:val="right" w:leader="dot" w:pos="9016"/>
            </w:tabs>
            <w:rPr>
              <w:rFonts w:eastAsiaTheme="minorEastAsia"/>
              <w:noProof/>
              <w:sz w:val="24"/>
              <w:szCs w:val="24"/>
              <w:lang w:eastAsia="en-GB"/>
            </w:rPr>
          </w:pPr>
          <w:hyperlink w:anchor="_Toc159922743" w:history="1">
            <w:r w:rsidR="00106EC5" w:rsidRPr="00852A45">
              <w:rPr>
                <w:rStyle w:val="Hyperlink"/>
                <w:rFonts w:eastAsia="Times New Roman"/>
                <w:noProof/>
                <w:lang w:eastAsia="en-GB"/>
              </w:rPr>
              <w:t>Getting started:</w:t>
            </w:r>
            <w:r w:rsidR="00106EC5">
              <w:rPr>
                <w:noProof/>
                <w:webHidden/>
              </w:rPr>
              <w:tab/>
            </w:r>
            <w:r w:rsidR="00106EC5">
              <w:rPr>
                <w:noProof/>
                <w:webHidden/>
              </w:rPr>
              <w:fldChar w:fldCharType="begin"/>
            </w:r>
            <w:r w:rsidR="00106EC5">
              <w:rPr>
                <w:noProof/>
                <w:webHidden/>
              </w:rPr>
              <w:instrText xml:space="preserve"> PAGEREF _Toc159922743 \h </w:instrText>
            </w:r>
            <w:r w:rsidR="00106EC5">
              <w:rPr>
                <w:noProof/>
                <w:webHidden/>
              </w:rPr>
            </w:r>
            <w:r w:rsidR="00106EC5">
              <w:rPr>
                <w:noProof/>
                <w:webHidden/>
              </w:rPr>
              <w:fldChar w:fldCharType="separate"/>
            </w:r>
            <w:r w:rsidR="00106EC5">
              <w:rPr>
                <w:noProof/>
                <w:webHidden/>
              </w:rPr>
              <w:t>3</w:t>
            </w:r>
            <w:r w:rsidR="00106EC5">
              <w:rPr>
                <w:noProof/>
                <w:webHidden/>
              </w:rPr>
              <w:fldChar w:fldCharType="end"/>
            </w:r>
          </w:hyperlink>
        </w:p>
        <w:p w14:paraId="5B807625" w14:textId="67759FB3" w:rsidR="00106EC5" w:rsidRDefault="00094568">
          <w:pPr>
            <w:pStyle w:val="TOC2"/>
            <w:tabs>
              <w:tab w:val="right" w:leader="dot" w:pos="9016"/>
            </w:tabs>
            <w:rPr>
              <w:rFonts w:eastAsiaTheme="minorEastAsia"/>
              <w:noProof/>
              <w:sz w:val="24"/>
              <w:szCs w:val="24"/>
              <w:lang w:eastAsia="en-GB"/>
            </w:rPr>
          </w:pPr>
          <w:hyperlink w:anchor="_Toc159922744" w:history="1">
            <w:r w:rsidR="00106EC5" w:rsidRPr="00852A45">
              <w:rPr>
                <w:rStyle w:val="Hyperlink"/>
                <w:rFonts w:eastAsia="Times New Roman"/>
                <w:noProof/>
                <w:lang w:eastAsia="en-GB"/>
              </w:rPr>
              <w:t>Testing</w:t>
            </w:r>
            <w:r w:rsidR="00106EC5">
              <w:rPr>
                <w:noProof/>
                <w:webHidden/>
              </w:rPr>
              <w:tab/>
            </w:r>
            <w:r w:rsidR="00106EC5">
              <w:rPr>
                <w:noProof/>
                <w:webHidden/>
              </w:rPr>
              <w:fldChar w:fldCharType="begin"/>
            </w:r>
            <w:r w:rsidR="00106EC5">
              <w:rPr>
                <w:noProof/>
                <w:webHidden/>
              </w:rPr>
              <w:instrText xml:space="preserve"> PAGEREF _Toc159922744 \h </w:instrText>
            </w:r>
            <w:r w:rsidR="00106EC5">
              <w:rPr>
                <w:noProof/>
                <w:webHidden/>
              </w:rPr>
            </w:r>
            <w:r w:rsidR="00106EC5">
              <w:rPr>
                <w:noProof/>
                <w:webHidden/>
              </w:rPr>
              <w:fldChar w:fldCharType="separate"/>
            </w:r>
            <w:r w:rsidR="00106EC5">
              <w:rPr>
                <w:noProof/>
                <w:webHidden/>
              </w:rPr>
              <w:t>3</w:t>
            </w:r>
            <w:r w:rsidR="00106EC5">
              <w:rPr>
                <w:noProof/>
                <w:webHidden/>
              </w:rPr>
              <w:fldChar w:fldCharType="end"/>
            </w:r>
          </w:hyperlink>
        </w:p>
        <w:p w14:paraId="6A414CDE" w14:textId="1A67369F" w:rsidR="00106EC5" w:rsidRDefault="00094568">
          <w:pPr>
            <w:pStyle w:val="TOC2"/>
            <w:tabs>
              <w:tab w:val="right" w:leader="dot" w:pos="9016"/>
            </w:tabs>
            <w:rPr>
              <w:rFonts w:eastAsiaTheme="minorEastAsia"/>
              <w:noProof/>
              <w:sz w:val="24"/>
              <w:szCs w:val="24"/>
              <w:lang w:eastAsia="en-GB"/>
            </w:rPr>
          </w:pPr>
          <w:hyperlink w:anchor="_Toc159922745" w:history="1">
            <w:r w:rsidR="00106EC5" w:rsidRPr="00852A45">
              <w:rPr>
                <w:rStyle w:val="Hyperlink"/>
                <w:rFonts w:eastAsia="Times New Roman"/>
                <w:noProof/>
                <w:lang w:eastAsia="en-GB"/>
              </w:rPr>
              <w:t>Assembly</w:t>
            </w:r>
            <w:r w:rsidR="00106EC5">
              <w:rPr>
                <w:noProof/>
                <w:webHidden/>
              </w:rPr>
              <w:tab/>
            </w:r>
            <w:r w:rsidR="00106EC5">
              <w:rPr>
                <w:noProof/>
                <w:webHidden/>
              </w:rPr>
              <w:fldChar w:fldCharType="begin"/>
            </w:r>
            <w:r w:rsidR="00106EC5">
              <w:rPr>
                <w:noProof/>
                <w:webHidden/>
              </w:rPr>
              <w:instrText xml:space="preserve"> PAGEREF _Toc159922745 \h </w:instrText>
            </w:r>
            <w:r w:rsidR="00106EC5">
              <w:rPr>
                <w:noProof/>
                <w:webHidden/>
              </w:rPr>
            </w:r>
            <w:r w:rsidR="00106EC5">
              <w:rPr>
                <w:noProof/>
                <w:webHidden/>
              </w:rPr>
              <w:fldChar w:fldCharType="separate"/>
            </w:r>
            <w:r w:rsidR="00106EC5">
              <w:rPr>
                <w:noProof/>
                <w:webHidden/>
              </w:rPr>
              <w:t>4</w:t>
            </w:r>
            <w:r w:rsidR="00106EC5">
              <w:rPr>
                <w:noProof/>
                <w:webHidden/>
              </w:rPr>
              <w:fldChar w:fldCharType="end"/>
            </w:r>
          </w:hyperlink>
        </w:p>
        <w:p w14:paraId="662EE246" w14:textId="4D5E3DD4" w:rsidR="00106EC5" w:rsidRDefault="00094568">
          <w:pPr>
            <w:pStyle w:val="TOC1"/>
            <w:tabs>
              <w:tab w:val="right" w:leader="dot" w:pos="9016"/>
            </w:tabs>
            <w:rPr>
              <w:rFonts w:eastAsiaTheme="minorEastAsia"/>
              <w:noProof/>
              <w:sz w:val="24"/>
              <w:szCs w:val="24"/>
              <w:lang w:eastAsia="en-GB"/>
            </w:rPr>
          </w:pPr>
          <w:hyperlink w:anchor="_Toc159922746" w:history="1">
            <w:r w:rsidR="00106EC5" w:rsidRPr="00852A45">
              <w:rPr>
                <w:rStyle w:val="Hyperlink"/>
                <w:rFonts w:eastAsia="Times New Roman"/>
                <w:noProof/>
                <w:lang w:eastAsia="en-GB"/>
              </w:rPr>
              <w:t>Phone App</w:t>
            </w:r>
            <w:r w:rsidR="00106EC5">
              <w:rPr>
                <w:noProof/>
                <w:webHidden/>
              </w:rPr>
              <w:tab/>
            </w:r>
            <w:r w:rsidR="00106EC5">
              <w:rPr>
                <w:noProof/>
                <w:webHidden/>
              </w:rPr>
              <w:fldChar w:fldCharType="begin"/>
            </w:r>
            <w:r w:rsidR="00106EC5">
              <w:rPr>
                <w:noProof/>
                <w:webHidden/>
              </w:rPr>
              <w:instrText xml:space="preserve"> PAGEREF _Toc159922746 \h </w:instrText>
            </w:r>
            <w:r w:rsidR="00106EC5">
              <w:rPr>
                <w:noProof/>
                <w:webHidden/>
              </w:rPr>
            </w:r>
            <w:r w:rsidR="00106EC5">
              <w:rPr>
                <w:noProof/>
                <w:webHidden/>
              </w:rPr>
              <w:fldChar w:fldCharType="separate"/>
            </w:r>
            <w:r w:rsidR="00106EC5">
              <w:rPr>
                <w:noProof/>
                <w:webHidden/>
              </w:rPr>
              <w:t>4</w:t>
            </w:r>
            <w:r w:rsidR="00106EC5">
              <w:rPr>
                <w:noProof/>
                <w:webHidden/>
              </w:rPr>
              <w:fldChar w:fldCharType="end"/>
            </w:r>
          </w:hyperlink>
        </w:p>
        <w:p w14:paraId="2FAB7A69" w14:textId="4CB8E919" w:rsidR="00106EC5" w:rsidRDefault="00094568">
          <w:pPr>
            <w:pStyle w:val="TOC2"/>
            <w:tabs>
              <w:tab w:val="right" w:leader="dot" w:pos="9016"/>
            </w:tabs>
            <w:rPr>
              <w:rFonts w:eastAsiaTheme="minorEastAsia"/>
              <w:noProof/>
              <w:sz w:val="24"/>
              <w:szCs w:val="24"/>
              <w:lang w:eastAsia="en-GB"/>
            </w:rPr>
          </w:pPr>
          <w:hyperlink w:anchor="_Toc159922747" w:history="1">
            <w:r w:rsidR="00106EC5" w:rsidRPr="00852A45">
              <w:rPr>
                <w:rStyle w:val="Hyperlink"/>
                <w:noProof/>
              </w:rPr>
              <w:t>Summary of functionality of App</w:t>
            </w:r>
            <w:r w:rsidR="00106EC5">
              <w:rPr>
                <w:noProof/>
                <w:webHidden/>
              </w:rPr>
              <w:tab/>
            </w:r>
            <w:r w:rsidR="00106EC5">
              <w:rPr>
                <w:noProof/>
                <w:webHidden/>
              </w:rPr>
              <w:fldChar w:fldCharType="begin"/>
            </w:r>
            <w:r w:rsidR="00106EC5">
              <w:rPr>
                <w:noProof/>
                <w:webHidden/>
              </w:rPr>
              <w:instrText xml:space="preserve"> PAGEREF _Toc159922747 \h </w:instrText>
            </w:r>
            <w:r w:rsidR="00106EC5">
              <w:rPr>
                <w:noProof/>
                <w:webHidden/>
              </w:rPr>
            </w:r>
            <w:r w:rsidR="00106EC5">
              <w:rPr>
                <w:noProof/>
                <w:webHidden/>
              </w:rPr>
              <w:fldChar w:fldCharType="separate"/>
            </w:r>
            <w:r w:rsidR="00106EC5">
              <w:rPr>
                <w:noProof/>
                <w:webHidden/>
              </w:rPr>
              <w:t>4</w:t>
            </w:r>
            <w:r w:rsidR="00106EC5">
              <w:rPr>
                <w:noProof/>
                <w:webHidden/>
              </w:rPr>
              <w:fldChar w:fldCharType="end"/>
            </w:r>
          </w:hyperlink>
        </w:p>
        <w:p w14:paraId="6083E5F5" w14:textId="6A2D5961" w:rsidR="00106EC5" w:rsidRDefault="00094568">
          <w:pPr>
            <w:pStyle w:val="TOC2"/>
            <w:tabs>
              <w:tab w:val="right" w:leader="dot" w:pos="9016"/>
            </w:tabs>
            <w:rPr>
              <w:rFonts w:eastAsiaTheme="minorEastAsia"/>
              <w:noProof/>
              <w:sz w:val="24"/>
              <w:szCs w:val="24"/>
              <w:lang w:eastAsia="en-GB"/>
            </w:rPr>
          </w:pPr>
          <w:hyperlink w:anchor="_Toc159922748" w:history="1">
            <w:r w:rsidR="00106EC5" w:rsidRPr="00852A45">
              <w:rPr>
                <w:rStyle w:val="Hyperlink"/>
                <w:rFonts w:eastAsia="Times New Roman"/>
                <w:noProof/>
                <w:lang w:eastAsia="en-GB"/>
              </w:rPr>
              <w:t>Inside App</w:t>
            </w:r>
            <w:r w:rsidR="00106EC5">
              <w:rPr>
                <w:noProof/>
                <w:webHidden/>
              </w:rPr>
              <w:tab/>
            </w:r>
            <w:r w:rsidR="00106EC5">
              <w:rPr>
                <w:noProof/>
                <w:webHidden/>
              </w:rPr>
              <w:fldChar w:fldCharType="begin"/>
            </w:r>
            <w:r w:rsidR="00106EC5">
              <w:rPr>
                <w:noProof/>
                <w:webHidden/>
              </w:rPr>
              <w:instrText xml:space="preserve"> PAGEREF _Toc159922748 \h </w:instrText>
            </w:r>
            <w:r w:rsidR="00106EC5">
              <w:rPr>
                <w:noProof/>
                <w:webHidden/>
              </w:rPr>
            </w:r>
            <w:r w:rsidR="00106EC5">
              <w:rPr>
                <w:noProof/>
                <w:webHidden/>
              </w:rPr>
              <w:fldChar w:fldCharType="separate"/>
            </w:r>
            <w:r w:rsidR="00106EC5">
              <w:rPr>
                <w:noProof/>
                <w:webHidden/>
              </w:rPr>
              <w:t>5</w:t>
            </w:r>
            <w:r w:rsidR="00106EC5">
              <w:rPr>
                <w:noProof/>
                <w:webHidden/>
              </w:rPr>
              <w:fldChar w:fldCharType="end"/>
            </w:r>
          </w:hyperlink>
        </w:p>
        <w:p w14:paraId="3F19E3B6" w14:textId="30EC9765" w:rsidR="00106EC5" w:rsidRDefault="00094568">
          <w:pPr>
            <w:pStyle w:val="TOC2"/>
            <w:tabs>
              <w:tab w:val="right" w:leader="dot" w:pos="9016"/>
            </w:tabs>
            <w:rPr>
              <w:rFonts w:eastAsiaTheme="minorEastAsia"/>
              <w:noProof/>
              <w:sz w:val="24"/>
              <w:szCs w:val="24"/>
              <w:lang w:eastAsia="en-GB"/>
            </w:rPr>
          </w:pPr>
          <w:hyperlink w:anchor="_Toc159922749" w:history="1">
            <w:r w:rsidR="00106EC5" w:rsidRPr="00852A45">
              <w:rPr>
                <w:rStyle w:val="Hyperlink"/>
                <w:noProof/>
                <w:lang w:eastAsia="en-GB"/>
              </w:rPr>
              <w:t>Partition of code:</w:t>
            </w:r>
            <w:r w:rsidR="00106EC5">
              <w:rPr>
                <w:noProof/>
                <w:webHidden/>
              </w:rPr>
              <w:tab/>
            </w:r>
            <w:r w:rsidR="00106EC5">
              <w:rPr>
                <w:noProof/>
                <w:webHidden/>
              </w:rPr>
              <w:fldChar w:fldCharType="begin"/>
            </w:r>
            <w:r w:rsidR="00106EC5">
              <w:rPr>
                <w:noProof/>
                <w:webHidden/>
              </w:rPr>
              <w:instrText xml:space="preserve"> PAGEREF _Toc159922749 \h </w:instrText>
            </w:r>
            <w:r w:rsidR="00106EC5">
              <w:rPr>
                <w:noProof/>
                <w:webHidden/>
              </w:rPr>
            </w:r>
            <w:r w:rsidR="00106EC5">
              <w:rPr>
                <w:noProof/>
                <w:webHidden/>
              </w:rPr>
              <w:fldChar w:fldCharType="separate"/>
            </w:r>
            <w:r w:rsidR="00106EC5">
              <w:rPr>
                <w:noProof/>
                <w:webHidden/>
              </w:rPr>
              <w:t>5</w:t>
            </w:r>
            <w:r w:rsidR="00106EC5">
              <w:rPr>
                <w:noProof/>
                <w:webHidden/>
              </w:rPr>
              <w:fldChar w:fldCharType="end"/>
            </w:r>
          </w:hyperlink>
        </w:p>
        <w:p w14:paraId="5F4192AF" w14:textId="335D03BD" w:rsidR="00106EC5" w:rsidRDefault="00094568">
          <w:pPr>
            <w:pStyle w:val="TOC1"/>
            <w:tabs>
              <w:tab w:val="right" w:leader="dot" w:pos="9016"/>
            </w:tabs>
            <w:rPr>
              <w:rFonts w:eastAsiaTheme="minorEastAsia"/>
              <w:noProof/>
              <w:sz w:val="24"/>
              <w:szCs w:val="24"/>
              <w:lang w:eastAsia="en-GB"/>
            </w:rPr>
          </w:pPr>
          <w:hyperlink w:anchor="_Toc159922750" w:history="1">
            <w:r w:rsidR="00106EC5" w:rsidRPr="00852A45">
              <w:rPr>
                <w:rStyle w:val="Hyperlink"/>
                <w:noProof/>
                <w:lang w:eastAsia="en-GB"/>
              </w:rPr>
              <w:t>Flexi PCB</w:t>
            </w:r>
            <w:r w:rsidR="00106EC5" w:rsidRPr="00852A45">
              <w:rPr>
                <w:rStyle w:val="Hyperlink"/>
                <w:rFonts w:eastAsia="Times New Roman"/>
                <w:noProof/>
                <w:lang w:eastAsia="en-GB"/>
              </w:rPr>
              <w:t xml:space="preserve"> App</w:t>
            </w:r>
            <w:r w:rsidR="00106EC5">
              <w:rPr>
                <w:noProof/>
                <w:webHidden/>
              </w:rPr>
              <w:tab/>
            </w:r>
            <w:r w:rsidR="00106EC5">
              <w:rPr>
                <w:noProof/>
                <w:webHidden/>
              </w:rPr>
              <w:fldChar w:fldCharType="begin"/>
            </w:r>
            <w:r w:rsidR="00106EC5">
              <w:rPr>
                <w:noProof/>
                <w:webHidden/>
              </w:rPr>
              <w:instrText xml:space="preserve"> PAGEREF _Toc159922750 \h </w:instrText>
            </w:r>
            <w:r w:rsidR="00106EC5">
              <w:rPr>
                <w:noProof/>
                <w:webHidden/>
              </w:rPr>
            </w:r>
            <w:r w:rsidR="00106EC5">
              <w:rPr>
                <w:noProof/>
                <w:webHidden/>
              </w:rPr>
              <w:fldChar w:fldCharType="separate"/>
            </w:r>
            <w:r w:rsidR="00106EC5">
              <w:rPr>
                <w:noProof/>
                <w:webHidden/>
              </w:rPr>
              <w:t>6</w:t>
            </w:r>
            <w:r w:rsidR="00106EC5">
              <w:rPr>
                <w:noProof/>
                <w:webHidden/>
              </w:rPr>
              <w:fldChar w:fldCharType="end"/>
            </w:r>
          </w:hyperlink>
        </w:p>
        <w:p w14:paraId="71A52E0B" w14:textId="4D952039" w:rsidR="00106EC5" w:rsidRDefault="00094568">
          <w:pPr>
            <w:pStyle w:val="TOC1"/>
            <w:tabs>
              <w:tab w:val="right" w:leader="dot" w:pos="9016"/>
            </w:tabs>
            <w:rPr>
              <w:rFonts w:eastAsiaTheme="minorEastAsia"/>
              <w:noProof/>
              <w:sz w:val="24"/>
              <w:szCs w:val="24"/>
              <w:lang w:eastAsia="en-GB"/>
            </w:rPr>
          </w:pPr>
          <w:hyperlink w:anchor="_Toc159922751" w:history="1">
            <w:r w:rsidR="00106EC5" w:rsidRPr="00852A45">
              <w:rPr>
                <w:rStyle w:val="Hyperlink"/>
                <w:noProof/>
                <w:lang w:eastAsia="en-GB"/>
              </w:rPr>
              <w:t>PCB</w:t>
            </w:r>
            <w:r w:rsidR="00106EC5" w:rsidRPr="00852A45">
              <w:rPr>
                <w:rStyle w:val="Hyperlink"/>
                <w:rFonts w:eastAsia="Times New Roman"/>
                <w:noProof/>
                <w:lang w:eastAsia="en-GB"/>
              </w:rPr>
              <w:t xml:space="preserve"> Hardware</w:t>
            </w:r>
            <w:r w:rsidR="00106EC5">
              <w:rPr>
                <w:noProof/>
                <w:webHidden/>
              </w:rPr>
              <w:tab/>
            </w:r>
            <w:r w:rsidR="00106EC5">
              <w:rPr>
                <w:noProof/>
                <w:webHidden/>
              </w:rPr>
              <w:fldChar w:fldCharType="begin"/>
            </w:r>
            <w:r w:rsidR="00106EC5">
              <w:rPr>
                <w:noProof/>
                <w:webHidden/>
              </w:rPr>
              <w:instrText xml:space="preserve"> PAGEREF _Toc159922751 \h </w:instrText>
            </w:r>
            <w:r w:rsidR="00106EC5">
              <w:rPr>
                <w:noProof/>
                <w:webHidden/>
              </w:rPr>
            </w:r>
            <w:r w:rsidR="00106EC5">
              <w:rPr>
                <w:noProof/>
                <w:webHidden/>
              </w:rPr>
              <w:fldChar w:fldCharType="separate"/>
            </w:r>
            <w:r w:rsidR="00106EC5">
              <w:rPr>
                <w:noProof/>
                <w:webHidden/>
              </w:rPr>
              <w:t>7</w:t>
            </w:r>
            <w:r w:rsidR="00106EC5">
              <w:rPr>
                <w:noProof/>
                <w:webHidden/>
              </w:rPr>
              <w:fldChar w:fldCharType="end"/>
            </w:r>
          </w:hyperlink>
        </w:p>
        <w:p w14:paraId="68E46078" w14:textId="6EA01932" w:rsidR="00106EC5" w:rsidRDefault="00094568">
          <w:pPr>
            <w:pStyle w:val="TOC1"/>
            <w:tabs>
              <w:tab w:val="right" w:leader="dot" w:pos="9016"/>
            </w:tabs>
            <w:rPr>
              <w:rFonts w:eastAsiaTheme="minorEastAsia"/>
              <w:noProof/>
              <w:sz w:val="24"/>
              <w:szCs w:val="24"/>
              <w:lang w:eastAsia="en-GB"/>
            </w:rPr>
          </w:pPr>
          <w:hyperlink w:anchor="_Toc159922752" w:history="1">
            <w:r w:rsidR="00106EC5" w:rsidRPr="00852A45">
              <w:rPr>
                <w:rStyle w:val="Hyperlink"/>
                <w:rFonts w:eastAsia="Times New Roman"/>
                <w:noProof/>
                <w:lang w:eastAsia="en-GB"/>
              </w:rPr>
              <w:t>Appendix A:  Android Device code:</w:t>
            </w:r>
            <w:r w:rsidR="00106EC5">
              <w:rPr>
                <w:noProof/>
                <w:webHidden/>
              </w:rPr>
              <w:tab/>
            </w:r>
            <w:r w:rsidR="00106EC5">
              <w:rPr>
                <w:noProof/>
                <w:webHidden/>
              </w:rPr>
              <w:fldChar w:fldCharType="begin"/>
            </w:r>
            <w:r w:rsidR="00106EC5">
              <w:rPr>
                <w:noProof/>
                <w:webHidden/>
              </w:rPr>
              <w:instrText xml:space="preserve"> PAGEREF _Toc159922752 \h </w:instrText>
            </w:r>
            <w:r w:rsidR="00106EC5">
              <w:rPr>
                <w:noProof/>
                <w:webHidden/>
              </w:rPr>
            </w:r>
            <w:r w:rsidR="00106EC5">
              <w:rPr>
                <w:noProof/>
                <w:webHidden/>
              </w:rPr>
              <w:fldChar w:fldCharType="separate"/>
            </w:r>
            <w:r w:rsidR="00106EC5">
              <w:rPr>
                <w:noProof/>
                <w:webHidden/>
              </w:rPr>
              <w:t>8</w:t>
            </w:r>
            <w:r w:rsidR="00106EC5">
              <w:rPr>
                <w:noProof/>
                <w:webHidden/>
              </w:rPr>
              <w:fldChar w:fldCharType="end"/>
            </w:r>
          </w:hyperlink>
        </w:p>
        <w:p w14:paraId="1C55BAD5" w14:textId="7570759A" w:rsidR="00106EC5" w:rsidRDefault="00094568">
          <w:pPr>
            <w:pStyle w:val="TOC2"/>
            <w:tabs>
              <w:tab w:val="right" w:leader="dot" w:pos="9016"/>
            </w:tabs>
            <w:rPr>
              <w:rFonts w:eastAsiaTheme="minorEastAsia"/>
              <w:noProof/>
              <w:sz w:val="24"/>
              <w:szCs w:val="24"/>
              <w:lang w:eastAsia="en-GB"/>
            </w:rPr>
          </w:pPr>
          <w:hyperlink w:anchor="_Toc159922753" w:history="1">
            <w:r w:rsidR="00106EC5" w:rsidRPr="00852A45">
              <w:rPr>
                <w:rStyle w:val="Hyperlink"/>
                <w:noProof/>
                <w:lang w:eastAsia="en-GB"/>
              </w:rPr>
              <w:t>Designer view</w:t>
            </w:r>
            <w:r w:rsidR="00106EC5">
              <w:rPr>
                <w:noProof/>
                <w:webHidden/>
              </w:rPr>
              <w:tab/>
            </w:r>
            <w:r w:rsidR="00106EC5">
              <w:rPr>
                <w:noProof/>
                <w:webHidden/>
              </w:rPr>
              <w:fldChar w:fldCharType="begin"/>
            </w:r>
            <w:r w:rsidR="00106EC5">
              <w:rPr>
                <w:noProof/>
                <w:webHidden/>
              </w:rPr>
              <w:instrText xml:space="preserve"> PAGEREF _Toc159922753 \h </w:instrText>
            </w:r>
            <w:r w:rsidR="00106EC5">
              <w:rPr>
                <w:noProof/>
                <w:webHidden/>
              </w:rPr>
            </w:r>
            <w:r w:rsidR="00106EC5">
              <w:rPr>
                <w:noProof/>
                <w:webHidden/>
              </w:rPr>
              <w:fldChar w:fldCharType="separate"/>
            </w:r>
            <w:r w:rsidR="00106EC5">
              <w:rPr>
                <w:noProof/>
                <w:webHidden/>
              </w:rPr>
              <w:t>8</w:t>
            </w:r>
            <w:r w:rsidR="00106EC5">
              <w:rPr>
                <w:noProof/>
                <w:webHidden/>
              </w:rPr>
              <w:fldChar w:fldCharType="end"/>
            </w:r>
          </w:hyperlink>
        </w:p>
        <w:p w14:paraId="1FED2BB0" w14:textId="318E0C51" w:rsidR="00106EC5" w:rsidRDefault="00094568">
          <w:pPr>
            <w:pStyle w:val="TOC2"/>
            <w:tabs>
              <w:tab w:val="right" w:leader="dot" w:pos="9016"/>
            </w:tabs>
            <w:rPr>
              <w:rFonts w:eastAsiaTheme="minorEastAsia"/>
              <w:noProof/>
              <w:sz w:val="24"/>
              <w:szCs w:val="24"/>
              <w:lang w:eastAsia="en-GB"/>
            </w:rPr>
          </w:pPr>
          <w:hyperlink w:anchor="_Toc159922754" w:history="1">
            <w:r w:rsidR="00106EC5" w:rsidRPr="00852A45">
              <w:rPr>
                <w:rStyle w:val="Hyperlink"/>
                <w:noProof/>
                <w:lang w:eastAsia="en-GB"/>
              </w:rPr>
              <w:t>Scanning</w:t>
            </w:r>
            <w:r w:rsidR="00106EC5">
              <w:rPr>
                <w:noProof/>
                <w:webHidden/>
              </w:rPr>
              <w:tab/>
            </w:r>
            <w:r w:rsidR="00106EC5">
              <w:rPr>
                <w:noProof/>
                <w:webHidden/>
              </w:rPr>
              <w:fldChar w:fldCharType="begin"/>
            </w:r>
            <w:r w:rsidR="00106EC5">
              <w:rPr>
                <w:noProof/>
                <w:webHidden/>
              </w:rPr>
              <w:instrText xml:space="preserve"> PAGEREF _Toc159922754 \h </w:instrText>
            </w:r>
            <w:r w:rsidR="00106EC5">
              <w:rPr>
                <w:noProof/>
                <w:webHidden/>
              </w:rPr>
            </w:r>
            <w:r w:rsidR="00106EC5">
              <w:rPr>
                <w:noProof/>
                <w:webHidden/>
              </w:rPr>
              <w:fldChar w:fldCharType="separate"/>
            </w:r>
            <w:r w:rsidR="00106EC5">
              <w:rPr>
                <w:noProof/>
                <w:webHidden/>
              </w:rPr>
              <w:t>8</w:t>
            </w:r>
            <w:r w:rsidR="00106EC5">
              <w:rPr>
                <w:noProof/>
                <w:webHidden/>
              </w:rPr>
              <w:fldChar w:fldCharType="end"/>
            </w:r>
          </w:hyperlink>
        </w:p>
        <w:p w14:paraId="68B1BC27" w14:textId="7F16FB57" w:rsidR="00106EC5" w:rsidRDefault="00094568">
          <w:pPr>
            <w:pStyle w:val="TOC2"/>
            <w:tabs>
              <w:tab w:val="right" w:leader="dot" w:pos="9016"/>
            </w:tabs>
            <w:rPr>
              <w:rFonts w:eastAsiaTheme="minorEastAsia"/>
              <w:noProof/>
              <w:sz w:val="24"/>
              <w:szCs w:val="24"/>
              <w:lang w:eastAsia="en-GB"/>
            </w:rPr>
          </w:pPr>
          <w:hyperlink w:anchor="_Toc159922755" w:history="1">
            <w:r w:rsidR="00106EC5" w:rsidRPr="00852A45">
              <w:rPr>
                <w:rStyle w:val="Hyperlink"/>
                <w:noProof/>
                <w:lang w:eastAsia="en-GB"/>
              </w:rPr>
              <w:t>Connecting:</w:t>
            </w:r>
            <w:r w:rsidR="00106EC5">
              <w:rPr>
                <w:noProof/>
                <w:webHidden/>
              </w:rPr>
              <w:tab/>
            </w:r>
            <w:r w:rsidR="00106EC5">
              <w:rPr>
                <w:noProof/>
                <w:webHidden/>
              </w:rPr>
              <w:fldChar w:fldCharType="begin"/>
            </w:r>
            <w:r w:rsidR="00106EC5">
              <w:rPr>
                <w:noProof/>
                <w:webHidden/>
              </w:rPr>
              <w:instrText xml:space="preserve"> PAGEREF _Toc159922755 \h </w:instrText>
            </w:r>
            <w:r w:rsidR="00106EC5">
              <w:rPr>
                <w:noProof/>
                <w:webHidden/>
              </w:rPr>
            </w:r>
            <w:r w:rsidR="00106EC5">
              <w:rPr>
                <w:noProof/>
                <w:webHidden/>
              </w:rPr>
              <w:fldChar w:fldCharType="separate"/>
            </w:r>
            <w:r w:rsidR="00106EC5">
              <w:rPr>
                <w:noProof/>
                <w:webHidden/>
              </w:rPr>
              <w:t>8</w:t>
            </w:r>
            <w:r w:rsidR="00106EC5">
              <w:rPr>
                <w:noProof/>
                <w:webHidden/>
              </w:rPr>
              <w:fldChar w:fldCharType="end"/>
            </w:r>
          </w:hyperlink>
        </w:p>
        <w:p w14:paraId="058C0D5F" w14:textId="52BF719B" w:rsidR="00106EC5" w:rsidRDefault="00094568">
          <w:pPr>
            <w:pStyle w:val="TOC2"/>
            <w:tabs>
              <w:tab w:val="right" w:leader="dot" w:pos="9016"/>
            </w:tabs>
            <w:rPr>
              <w:rFonts w:eastAsiaTheme="minorEastAsia"/>
              <w:noProof/>
              <w:sz w:val="24"/>
              <w:szCs w:val="24"/>
              <w:lang w:eastAsia="en-GB"/>
            </w:rPr>
          </w:pPr>
          <w:hyperlink w:anchor="_Toc159922756" w:history="1">
            <w:r w:rsidR="00106EC5" w:rsidRPr="00852A45">
              <w:rPr>
                <w:rStyle w:val="Hyperlink"/>
                <w:noProof/>
              </w:rPr>
              <w:t>When Connected</w:t>
            </w:r>
            <w:r w:rsidR="00106EC5">
              <w:rPr>
                <w:noProof/>
                <w:webHidden/>
              </w:rPr>
              <w:tab/>
            </w:r>
            <w:r w:rsidR="00106EC5">
              <w:rPr>
                <w:noProof/>
                <w:webHidden/>
              </w:rPr>
              <w:fldChar w:fldCharType="begin"/>
            </w:r>
            <w:r w:rsidR="00106EC5">
              <w:rPr>
                <w:noProof/>
                <w:webHidden/>
              </w:rPr>
              <w:instrText xml:space="preserve"> PAGEREF _Toc159922756 \h </w:instrText>
            </w:r>
            <w:r w:rsidR="00106EC5">
              <w:rPr>
                <w:noProof/>
                <w:webHidden/>
              </w:rPr>
            </w:r>
            <w:r w:rsidR="00106EC5">
              <w:rPr>
                <w:noProof/>
                <w:webHidden/>
              </w:rPr>
              <w:fldChar w:fldCharType="separate"/>
            </w:r>
            <w:r w:rsidR="00106EC5">
              <w:rPr>
                <w:noProof/>
                <w:webHidden/>
              </w:rPr>
              <w:t>9</w:t>
            </w:r>
            <w:r w:rsidR="00106EC5">
              <w:rPr>
                <w:noProof/>
                <w:webHidden/>
              </w:rPr>
              <w:fldChar w:fldCharType="end"/>
            </w:r>
          </w:hyperlink>
        </w:p>
        <w:p w14:paraId="68E9A9E2" w14:textId="1C4F1167" w:rsidR="00106EC5" w:rsidRDefault="00094568">
          <w:pPr>
            <w:pStyle w:val="TOC2"/>
            <w:tabs>
              <w:tab w:val="right" w:leader="dot" w:pos="9016"/>
            </w:tabs>
            <w:rPr>
              <w:rFonts w:eastAsiaTheme="minorEastAsia"/>
              <w:noProof/>
              <w:sz w:val="24"/>
              <w:szCs w:val="24"/>
              <w:lang w:eastAsia="en-GB"/>
            </w:rPr>
          </w:pPr>
          <w:hyperlink w:anchor="_Toc159922757" w:history="1">
            <w:r w:rsidR="00106EC5" w:rsidRPr="00852A45">
              <w:rPr>
                <w:rStyle w:val="Hyperlink"/>
                <w:noProof/>
              </w:rPr>
              <w:t>Detecting Walking:</w:t>
            </w:r>
            <w:r w:rsidR="00106EC5">
              <w:rPr>
                <w:noProof/>
                <w:webHidden/>
              </w:rPr>
              <w:tab/>
            </w:r>
            <w:r w:rsidR="00106EC5">
              <w:rPr>
                <w:noProof/>
                <w:webHidden/>
              </w:rPr>
              <w:fldChar w:fldCharType="begin"/>
            </w:r>
            <w:r w:rsidR="00106EC5">
              <w:rPr>
                <w:noProof/>
                <w:webHidden/>
              </w:rPr>
              <w:instrText xml:space="preserve"> PAGEREF _Toc159922757 \h </w:instrText>
            </w:r>
            <w:r w:rsidR="00106EC5">
              <w:rPr>
                <w:noProof/>
                <w:webHidden/>
              </w:rPr>
            </w:r>
            <w:r w:rsidR="00106EC5">
              <w:rPr>
                <w:noProof/>
                <w:webHidden/>
              </w:rPr>
              <w:fldChar w:fldCharType="separate"/>
            </w:r>
            <w:r w:rsidR="00106EC5">
              <w:rPr>
                <w:noProof/>
                <w:webHidden/>
              </w:rPr>
              <w:t>9</w:t>
            </w:r>
            <w:r w:rsidR="00106EC5">
              <w:rPr>
                <w:noProof/>
                <w:webHidden/>
              </w:rPr>
              <w:fldChar w:fldCharType="end"/>
            </w:r>
          </w:hyperlink>
        </w:p>
        <w:p w14:paraId="67274207" w14:textId="1686D3F8" w:rsidR="00106EC5" w:rsidRDefault="00094568">
          <w:pPr>
            <w:pStyle w:val="TOC2"/>
            <w:tabs>
              <w:tab w:val="right" w:leader="dot" w:pos="9016"/>
            </w:tabs>
            <w:rPr>
              <w:rFonts w:eastAsiaTheme="minorEastAsia"/>
              <w:noProof/>
              <w:sz w:val="24"/>
              <w:szCs w:val="24"/>
              <w:lang w:eastAsia="en-GB"/>
            </w:rPr>
          </w:pPr>
          <w:hyperlink w:anchor="_Toc159922758" w:history="1">
            <w:r w:rsidR="00106EC5" w:rsidRPr="00852A45">
              <w:rPr>
                <w:rStyle w:val="Hyperlink"/>
                <w:noProof/>
              </w:rPr>
              <w:t>Timeouts for turning motors on:</w:t>
            </w:r>
            <w:r w:rsidR="00106EC5">
              <w:rPr>
                <w:noProof/>
                <w:webHidden/>
              </w:rPr>
              <w:tab/>
            </w:r>
            <w:r w:rsidR="00106EC5">
              <w:rPr>
                <w:noProof/>
                <w:webHidden/>
              </w:rPr>
              <w:fldChar w:fldCharType="begin"/>
            </w:r>
            <w:r w:rsidR="00106EC5">
              <w:rPr>
                <w:noProof/>
                <w:webHidden/>
              </w:rPr>
              <w:instrText xml:space="preserve"> PAGEREF _Toc159922758 \h </w:instrText>
            </w:r>
            <w:r w:rsidR="00106EC5">
              <w:rPr>
                <w:noProof/>
                <w:webHidden/>
              </w:rPr>
            </w:r>
            <w:r w:rsidR="00106EC5">
              <w:rPr>
                <w:noProof/>
                <w:webHidden/>
              </w:rPr>
              <w:fldChar w:fldCharType="separate"/>
            </w:r>
            <w:r w:rsidR="00106EC5">
              <w:rPr>
                <w:noProof/>
                <w:webHidden/>
              </w:rPr>
              <w:t>10</w:t>
            </w:r>
            <w:r w:rsidR="00106EC5">
              <w:rPr>
                <w:noProof/>
                <w:webHidden/>
              </w:rPr>
              <w:fldChar w:fldCharType="end"/>
            </w:r>
          </w:hyperlink>
        </w:p>
        <w:p w14:paraId="681CFB34" w14:textId="2BC492C2" w:rsidR="00106EC5" w:rsidRDefault="00094568">
          <w:pPr>
            <w:pStyle w:val="TOC2"/>
            <w:tabs>
              <w:tab w:val="right" w:leader="dot" w:pos="9016"/>
            </w:tabs>
            <w:rPr>
              <w:rFonts w:eastAsiaTheme="minorEastAsia"/>
              <w:noProof/>
              <w:sz w:val="24"/>
              <w:szCs w:val="24"/>
              <w:lang w:eastAsia="en-GB"/>
            </w:rPr>
          </w:pPr>
          <w:hyperlink w:anchor="_Toc159922759" w:history="1">
            <w:r w:rsidR="00106EC5" w:rsidRPr="00852A45">
              <w:rPr>
                <w:rStyle w:val="Hyperlink"/>
                <w:noProof/>
              </w:rPr>
              <w:t>Manual Control:</w:t>
            </w:r>
            <w:r w:rsidR="00106EC5">
              <w:rPr>
                <w:noProof/>
                <w:webHidden/>
              </w:rPr>
              <w:tab/>
            </w:r>
            <w:r w:rsidR="00106EC5">
              <w:rPr>
                <w:noProof/>
                <w:webHidden/>
              </w:rPr>
              <w:fldChar w:fldCharType="begin"/>
            </w:r>
            <w:r w:rsidR="00106EC5">
              <w:rPr>
                <w:noProof/>
                <w:webHidden/>
              </w:rPr>
              <w:instrText xml:space="preserve"> PAGEREF _Toc159922759 \h </w:instrText>
            </w:r>
            <w:r w:rsidR="00106EC5">
              <w:rPr>
                <w:noProof/>
                <w:webHidden/>
              </w:rPr>
            </w:r>
            <w:r w:rsidR="00106EC5">
              <w:rPr>
                <w:noProof/>
                <w:webHidden/>
              </w:rPr>
              <w:fldChar w:fldCharType="separate"/>
            </w:r>
            <w:r w:rsidR="00106EC5">
              <w:rPr>
                <w:noProof/>
                <w:webHidden/>
              </w:rPr>
              <w:t>10</w:t>
            </w:r>
            <w:r w:rsidR="00106EC5">
              <w:rPr>
                <w:noProof/>
                <w:webHidden/>
              </w:rPr>
              <w:fldChar w:fldCharType="end"/>
            </w:r>
          </w:hyperlink>
        </w:p>
        <w:p w14:paraId="3ADDF2FA" w14:textId="1EE75CA9" w:rsidR="00106EC5" w:rsidRDefault="00094568">
          <w:pPr>
            <w:pStyle w:val="TOC2"/>
            <w:tabs>
              <w:tab w:val="right" w:leader="dot" w:pos="9016"/>
            </w:tabs>
            <w:rPr>
              <w:rFonts w:eastAsiaTheme="minorEastAsia"/>
              <w:noProof/>
              <w:sz w:val="24"/>
              <w:szCs w:val="24"/>
              <w:lang w:eastAsia="en-GB"/>
            </w:rPr>
          </w:pPr>
          <w:hyperlink w:anchor="_Toc159922760" w:history="1">
            <w:r w:rsidR="00106EC5" w:rsidRPr="00852A45">
              <w:rPr>
                <w:rStyle w:val="Hyperlink"/>
                <w:noProof/>
              </w:rPr>
              <w:t>Housekeeping</w:t>
            </w:r>
            <w:r w:rsidR="00106EC5">
              <w:rPr>
                <w:noProof/>
                <w:webHidden/>
              </w:rPr>
              <w:tab/>
            </w:r>
            <w:r w:rsidR="00106EC5">
              <w:rPr>
                <w:noProof/>
                <w:webHidden/>
              </w:rPr>
              <w:fldChar w:fldCharType="begin"/>
            </w:r>
            <w:r w:rsidR="00106EC5">
              <w:rPr>
                <w:noProof/>
                <w:webHidden/>
              </w:rPr>
              <w:instrText xml:space="preserve"> PAGEREF _Toc159922760 \h </w:instrText>
            </w:r>
            <w:r w:rsidR="00106EC5">
              <w:rPr>
                <w:noProof/>
                <w:webHidden/>
              </w:rPr>
            </w:r>
            <w:r w:rsidR="00106EC5">
              <w:rPr>
                <w:noProof/>
                <w:webHidden/>
              </w:rPr>
              <w:fldChar w:fldCharType="separate"/>
            </w:r>
            <w:r w:rsidR="00106EC5">
              <w:rPr>
                <w:noProof/>
                <w:webHidden/>
              </w:rPr>
              <w:t>11</w:t>
            </w:r>
            <w:r w:rsidR="00106EC5">
              <w:rPr>
                <w:noProof/>
                <w:webHidden/>
              </w:rPr>
              <w:fldChar w:fldCharType="end"/>
            </w:r>
          </w:hyperlink>
        </w:p>
        <w:p w14:paraId="6FBF28AD" w14:textId="1DCE3DF4" w:rsidR="00106EC5" w:rsidRDefault="00094568">
          <w:pPr>
            <w:pStyle w:val="TOC3"/>
            <w:tabs>
              <w:tab w:val="right" w:leader="dot" w:pos="9016"/>
            </w:tabs>
            <w:rPr>
              <w:noProof/>
            </w:rPr>
          </w:pPr>
          <w:hyperlink w:anchor="_Toc159922761" w:history="1">
            <w:r w:rsidR="00106EC5" w:rsidRPr="00852A45">
              <w:rPr>
                <w:rStyle w:val="Hyperlink"/>
                <w:noProof/>
              </w:rPr>
              <w:t>Variables</w:t>
            </w:r>
            <w:r w:rsidR="00106EC5">
              <w:rPr>
                <w:noProof/>
                <w:webHidden/>
              </w:rPr>
              <w:tab/>
            </w:r>
            <w:r w:rsidR="00106EC5">
              <w:rPr>
                <w:noProof/>
                <w:webHidden/>
              </w:rPr>
              <w:fldChar w:fldCharType="begin"/>
            </w:r>
            <w:r w:rsidR="00106EC5">
              <w:rPr>
                <w:noProof/>
                <w:webHidden/>
              </w:rPr>
              <w:instrText xml:space="preserve"> PAGEREF _Toc159922761 \h </w:instrText>
            </w:r>
            <w:r w:rsidR="00106EC5">
              <w:rPr>
                <w:noProof/>
                <w:webHidden/>
              </w:rPr>
            </w:r>
            <w:r w:rsidR="00106EC5">
              <w:rPr>
                <w:noProof/>
                <w:webHidden/>
              </w:rPr>
              <w:fldChar w:fldCharType="separate"/>
            </w:r>
            <w:r w:rsidR="00106EC5">
              <w:rPr>
                <w:noProof/>
                <w:webHidden/>
              </w:rPr>
              <w:t>11</w:t>
            </w:r>
            <w:r w:rsidR="00106EC5">
              <w:rPr>
                <w:noProof/>
                <w:webHidden/>
              </w:rPr>
              <w:fldChar w:fldCharType="end"/>
            </w:r>
          </w:hyperlink>
        </w:p>
        <w:p w14:paraId="1388561C" w14:textId="1E4A733A" w:rsidR="00106EC5" w:rsidRDefault="00094568">
          <w:pPr>
            <w:pStyle w:val="TOC3"/>
            <w:tabs>
              <w:tab w:val="right" w:leader="dot" w:pos="9016"/>
            </w:tabs>
            <w:rPr>
              <w:noProof/>
            </w:rPr>
          </w:pPr>
          <w:hyperlink w:anchor="_Toc159922762" w:history="1">
            <w:r w:rsidR="00106EC5" w:rsidRPr="00852A45">
              <w:rPr>
                <w:rStyle w:val="Hyperlink"/>
                <w:noProof/>
              </w:rPr>
              <w:t>Disconnecting</w:t>
            </w:r>
            <w:r w:rsidR="00106EC5">
              <w:rPr>
                <w:noProof/>
                <w:webHidden/>
              </w:rPr>
              <w:tab/>
            </w:r>
            <w:r w:rsidR="00106EC5">
              <w:rPr>
                <w:noProof/>
                <w:webHidden/>
              </w:rPr>
              <w:fldChar w:fldCharType="begin"/>
            </w:r>
            <w:r w:rsidR="00106EC5">
              <w:rPr>
                <w:noProof/>
                <w:webHidden/>
              </w:rPr>
              <w:instrText xml:space="preserve"> PAGEREF _Toc159922762 \h </w:instrText>
            </w:r>
            <w:r w:rsidR="00106EC5">
              <w:rPr>
                <w:noProof/>
                <w:webHidden/>
              </w:rPr>
            </w:r>
            <w:r w:rsidR="00106EC5">
              <w:rPr>
                <w:noProof/>
                <w:webHidden/>
              </w:rPr>
              <w:fldChar w:fldCharType="separate"/>
            </w:r>
            <w:r w:rsidR="00106EC5">
              <w:rPr>
                <w:noProof/>
                <w:webHidden/>
              </w:rPr>
              <w:t>11</w:t>
            </w:r>
            <w:r w:rsidR="00106EC5">
              <w:rPr>
                <w:noProof/>
                <w:webHidden/>
              </w:rPr>
              <w:fldChar w:fldCharType="end"/>
            </w:r>
          </w:hyperlink>
        </w:p>
        <w:p w14:paraId="04563303" w14:textId="705C1AF4" w:rsidR="00DF1BA9" w:rsidRDefault="00DF1BA9">
          <w:r>
            <w:rPr>
              <w:b/>
              <w:bCs/>
              <w:noProof/>
            </w:rPr>
            <w:fldChar w:fldCharType="end"/>
          </w:r>
        </w:p>
      </w:sdtContent>
    </w:sdt>
    <w:p w14:paraId="25E36DEF" w14:textId="77777777" w:rsidR="006C0C9F" w:rsidRDefault="006C0C9F" w:rsidP="0087167E">
      <w:pPr>
        <w:jc w:val="center"/>
      </w:pPr>
    </w:p>
    <w:p w14:paraId="29C1B690" w14:textId="77777777" w:rsidR="006C0C9F" w:rsidRDefault="006C0C9F" w:rsidP="0087167E">
      <w:pPr>
        <w:jc w:val="center"/>
      </w:pPr>
    </w:p>
    <w:p w14:paraId="67ABE97A" w14:textId="77777777" w:rsidR="0087167E" w:rsidRDefault="0087167E" w:rsidP="0087167E">
      <w:pPr>
        <w:jc w:val="center"/>
      </w:pPr>
    </w:p>
    <w:p w14:paraId="3FEE1938" w14:textId="77777777" w:rsidR="0087167E" w:rsidRDefault="0087167E" w:rsidP="0087167E">
      <w:pPr>
        <w:jc w:val="center"/>
      </w:pPr>
    </w:p>
    <w:p w14:paraId="375DE6AA" w14:textId="77777777" w:rsidR="0087167E" w:rsidRDefault="0087167E" w:rsidP="0087167E">
      <w:pPr>
        <w:jc w:val="center"/>
      </w:pPr>
    </w:p>
    <w:p w14:paraId="0DDDFCC6" w14:textId="77777777" w:rsidR="0087167E" w:rsidRDefault="0087167E" w:rsidP="0087167E">
      <w:pPr>
        <w:jc w:val="center"/>
      </w:pPr>
    </w:p>
    <w:p w14:paraId="1058EAC8" w14:textId="77777777" w:rsidR="0087167E" w:rsidRDefault="0087167E" w:rsidP="0087167E">
      <w:pPr>
        <w:jc w:val="center"/>
      </w:pPr>
    </w:p>
    <w:p w14:paraId="5FAC2006" w14:textId="69555F91" w:rsidR="0087167E" w:rsidRDefault="0087167E">
      <w:r>
        <w:br w:type="page"/>
      </w:r>
    </w:p>
    <w:p w14:paraId="0B403245" w14:textId="0FA0E29F" w:rsidR="0087167E" w:rsidRPr="00DE1ECB" w:rsidRDefault="0087167E" w:rsidP="00DE1ECB">
      <w:pPr>
        <w:jc w:val="both"/>
        <w:rPr>
          <w:rFonts w:ascii="Times New Roman" w:hAnsi="Times New Roman" w:cs="Times New Roman"/>
          <w:sz w:val="24"/>
          <w:szCs w:val="24"/>
        </w:rPr>
      </w:pPr>
      <w:r w:rsidRPr="00DE1ECB">
        <w:rPr>
          <w:rFonts w:ascii="Times New Roman" w:hAnsi="Times New Roman" w:cs="Times New Roman"/>
          <w:sz w:val="24"/>
          <w:szCs w:val="24"/>
        </w:rPr>
        <w:lastRenderedPageBreak/>
        <w:t>Introduction</w:t>
      </w:r>
    </w:p>
    <w:p w14:paraId="100036C6" w14:textId="250CD191" w:rsidR="0087167E" w:rsidRPr="00DE1ECB" w:rsidRDefault="0087167E" w:rsidP="00DE1ECB">
      <w:pPr>
        <w:jc w:val="both"/>
        <w:rPr>
          <w:rFonts w:ascii="Times New Roman" w:hAnsi="Times New Roman" w:cs="Times New Roman"/>
          <w:sz w:val="24"/>
          <w:szCs w:val="24"/>
        </w:rPr>
      </w:pPr>
      <w:r w:rsidRPr="00DE1ECB">
        <w:rPr>
          <w:rFonts w:ascii="Times New Roman" w:hAnsi="Times New Roman" w:cs="Times New Roman"/>
          <w:sz w:val="24"/>
          <w:szCs w:val="24"/>
        </w:rPr>
        <w:t xml:space="preserve">This is the user manual/ instructions for the </w:t>
      </w:r>
      <w:r w:rsidR="00747A01">
        <w:rPr>
          <w:rFonts w:ascii="Times New Roman" w:hAnsi="Times New Roman" w:cs="Times New Roman"/>
          <w:sz w:val="24"/>
          <w:szCs w:val="24"/>
        </w:rPr>
        <w:t>“</w:t>
      </w:r>
      <w:proofErr w:type="spellStart"/>
      <w:r w:rsidRPr="00DE1ECB">
        <w:rPr>
          <w:rFonts w:ascii="Times New Roman" w:hAnsi="Times New Roman" w:cs="Times New Roman"/>
          <w:sz w:val="24"/>
          <w:szCs w:val="24"/>
        </w:rPr>
        <w:t>NoisePower</w:t>
      </w:r>
      <w:proofErr w:type="spellEnd"/>
      <w:r w:rsidRPr="00DE1ECB">
        <w:rPr>
          <w:rFonts w:ascii="Times New Roman" w:hAnsi="Times New Roman" w:cs="Times New Roman"/>
          <w:sz w:val="24"/>
          <w:szCs w:val="24"/>
        </w:rPr>
        <w:t xml:space="preserve"> Vib1</w:t>
      </w:r>
      <w:r w:rsidR="00747A01">
        <w:rPr>
          <w:rFonts w:ascii="Times New Roman" w:hAnsi="Times New Roman" w:cs="Times New Roman"/>
          <w:sz w:val="24"/>
          <w:szCs w:val="24"/>
        </w:rPr>
        <w:t>”</w:t>
      </w:r>
      <w:r w:rsidRPr="00DE1ECB">
        <w:rPr>
          <w:rFonts w:ascii="Times New Roman" w:hAnsi="Times New Roman" w:cs="Times New Roman"/>
          <w:sz w:val="24"/>
          <w:szCs w:val="24"/>
        </w:rPr>
        <w:t>.   This is a develop</w:t>
      </w:r>
      <w:r w:rsidR="003A1E28">
        <w:rPr>
          <w:rFonts w:ascii="Times New Roman" w:hAnsi="Times New Roman" w:cs="Times New Roman"/>
          <w:sz w:val="24"/>
          <w:szCs w:val="24"/>
        </w:rPr>
        <w:t>ment</w:t>
      </w:r>
      <w:r w:rsidRPr="00DE1ECB">
        <w:rPr>
          <w:rFonts w:ascii="Times New Roman" w:hAnsi="Times New Roman" w:cs="Times New Roman"/>
          <w:sz w:val="24"/>
          <w:szCs w:val="24"/>
        </w:rPr>
        <w:t xml:space="preserve"> system for the study of the therapeutic use of vibrations.  The target use is to develop protocols for an aid for people with Gait Freeze (typically due to Parkinsons disease)</w:t>
      </w:r>
      <w:r w:rsidR="006B3182">
        <w:rPr>
          <w:rFonts w:ascii="Times New Roman" w:hAnsi="Times New Roman" w:cs="Times New Roman"/>
          <w:sz w:val="24"/>
          <w:szCs w:val="24"/>
        </w:rPr>
        <w:t xml:space="preserve">. </w:t>
      </w:r>
      <w:r w:rsidRPr="00DE1ECB">
        <w:rPr>
          <w:rFonts w:ascii="Times New Roman" w:hAnsi="Times New Roman" w:cs="Times New Roman"/>
          <w:sz w:val="24"/>
          <w:szCs w:val="24"/>
        </w:rPr>
        <w:t xml:space="preserve">  </w:t>
      </w:r>
    </w:p>
    <w:p w14:paraId="7336A11E" w14:textId="1AC0A5C8" w:rsidR="00586C82" w:rsidRPr="00DE1ECB" w:rsidRDefault="00586C82" w:rsidP="00DE1ECB">
      <w:pPr>
        <w:jc w:val="both"/>
        <w:rPr>
          <w:rFonts w:ascii="Times New Roman" w:hAnsi="Times New Roman" w:cs="Times New Roman"/>
          <w:sz w:val="24"/>
          <w:szCs w:val="24"/>
        </w:rPr>
      </w:pPr>
      <w:r w:rsidRPr="00DE1ECB">
        <w:rPr>
          <w:rFonts w:ascii="Times New Roman" w:hAnsi="Times New Roman" w:cs="Times New Roman"/>
          <w:sz w:val="24"/>
          <w:szCs w:val="24"/>
        </w:rPr>
        <w:t xml:space="preserve">The system depends on an android device with an IMU inertia measuring unit) and a Bluetooth </w:t>
      </w:r>
      <w:r w:rsidR="00E5062C">
        <w:rPr>
          <w:rFonts w:ascii="Times New Roman" w:hAnsi="Times New Roman" w:cs="Times New Roman"/>
          <w:sz w:val="24"/>
          <w:szCs w:val="24"/>
        </w:rPr>
        <w:t>L</w:t>
      </w:r>
      <w:r w:rsidRPr="00DE1ECB">
        <w:rPr>
          <w:rFonts w:ascii="Times New Roman" w:hAnsi="Times New Roman" w:cs="Times New Roman"/>
          <w:sz w:val="24"/>
          <w:szCs w:val="24"/>
        </w:rPr>
        <w:t xml:space="preserve">ow </w:t>
      </w:r>
      <w:r w:rsidR="00E5062C">
        <w:rPr>
          <w:rFonts w:ascii="Times New Roman" w:hAnsi="Times New Roman" w:cs="Times New Roman"/>
          <w:sz w:val="24"/>
          <w:szCs w:val="24"/>
        </w:rPr>
        <w:t>E</w:t>
      </w:r>
      <w:r w:rsidRPr="00DE1ECB">
        <w:rPr>
          <w:rFonts w:ascii="Times New Roman" w:hAnsi="Times New Roman" w:cs="Times New Roman"/>
          <w:sz w:val="24"/>
          <w:szCs w:val="24"/>
        </w:rPr>
        <w:t>nergy connection</w:t>
      </w:r>
      <w:r w:rsidR="00E5062C">
        <w:rPr>
          <w:rFonts w:ascii="Times New Roman" w:hAnsi="Times New Roman" w:cs="Times New Roman"/>
          <w:sz w:val="24"/>
          <w:szCs w:val="24"/>
        </w:rPr>
        <w:t>.</w:t>
      </w:r>
      <w:r w:rsidRPr="00DE1ECB">
        <w:rPr>
          <w:rFonts w:ascii="Times New Roman" w:hAnsi="Times New Roman" w:cs="Times New Roman"/>
          <w:sz w:val="24"/>
          <w:szCs w:val="24"/>
        </w:rPr>
        <w:t xml:space="preserve"> (not supplied- typically </w:t>
      </w:r>
      <w:r w:rsidR="00310454" w:rsidRPr="00DE1ECB">
        <w:rPr>
          <w:rFonts w:ascii="Times New Roman" w:hAnsi="Times New Roman" w:cs="Times New Roman"/>
          <w:sz w:val="24"/>
          <w:szCs w:val="24"/>
        </w:rPr>
        <w:t xml:space="preserve">an android smart phone).   </w:t>
      </w:r>
    </w:p>
    <w:p w14:paraId="7BBA7955" w14:textId="6F5C7EE2" w:rsidR="0087167E" w:rsidRDefault="0087167E" w:rsidP="00DE1ECB">
      <w:pPr>
        <w:spacing w:before="180" w:after="0" w:line="240" w:lineRule="auto"/>
        <w:jc w:val="both"/>
        <w:rPr>
          <w:rFonts w:ascii="Times New Roman" w:eastAsia="Times New Roman" w:hAnsi="Times New Roman" w:cs="Times New Roman"/>
          <w:color w:val="111111"/>
          <w:sz w:val="24"/>
          <w:szCs w:val="24"/>
          <w:lang w:eastAsia="en-GB"/>
        </w:rPr>
      </w:pPr>
      <w:r w:rsidRPr="00DE1ECB">
        <w:rPr>
          <w:rFonts w:ascii="Times New Roman" w:eastAsia="Times New Roman" w:hAnsi="Times New Roman" w:cs="Times New Roman"/>
          <w:color w:val="111111"/>
          <w:sz w:val="24"/>
          <w:szCs w:val="24"/>
          <w:lang w:eastAsia="en-GB"/>
        </w:rPr>
        <w:t>The Vib1 is a system for applying vibrations to parts of the human body, with therapeutic intent.   The design</w:t>
      </w:r>
      <w:r w:rsidR="00E11A2D">
        <w:rPr>
          <w:rFonts w:ascii="Times New Roman" w:eastAsia="Times New Roman" w:hAnsi="Times New Roman" w:cs="Times New Roman"/>
          <w:color w:val="111111"/>
          <w:sz w:val="24"/>
          <w:szCs w:val="24"/>
          <w:lang w:eastAsia="en-GB"/>
        </w:rPr>
        <w:t xml:space="preserve"> </w:t>
      </w:r>
      <w:r w:rsidRPr="00DE1ECB">
        <w:rPr>
          <w:rFonts w:ascii="Times New Roman" w:eastAsia="Times New Roman" w:hAnsi="Times New Roman" w:cs="Times New Roman"/>
          <w:color w:val="111111"/>
          <w:sz w:val="24"/>
          <w:szCs w:val="24"/>
          <w:lang w:eastAsia="en-GB"/>
        </w:rPr>
        <w:t>allow</w:t>
      </w:r>
      <w:r w:rsidR="00E11A2D">
        <w:rPr>
          <w:rFonts w:ascii="Times New Roman" w:eastAsia="Times New Roman" w:hAnsi="Times New Roman" w:cs="Times New Roman"/>
          <w:color w:val="111111"/>
          <w:sz w:val="24"/>
          <w:szCs w:val="24"/>
          <w:lang w:eastAsia="en-GB"/>
        </w:rPr>
        <w:t>s</w:t>
      </w:r>
      <w:r w:rsidRPr="00DE1ECB">
        <w:rPr>
          <w:rFonts w:ascii="Times New Roman" w:eastAsia="Times New Roman" w:hAnsi="Times New Roman" w:cs="Times New Roman"/>
          <w:color w:val="111111"/>
          <w:sz w:val="24"/>
          <w:szCs w:val="24"/>
          <w:lang w:eastAsia="en-GB"/>
        </w:rPr>
        <w:t xml:space="preserve"> researchers</w:t>
      </w:r>
      <w:r w:rsidR="00E11A2D">
        <w:rPr>
          <w:rFonts w:ascii="Times New Roman" w:eastAsia="Times New Roman" w:hAnsi="Times New Roman" w:cs="Times New Roman"/>
          <w:color w:val="111111"/>
          <w:sz w:val="24"/>
          <w:szCs w:val="24"/>
          <w:lang w:eastAsia="en-GB"/>
        </w:rPr>
        <w:t>,</w:t>
      </w:r>
      <w:r w:rsidRPr="00DE1ECB">
        <w:rPr>
          <w:rFonts w:ascii="Times New Roman" w:eastAsia="Times New Roman" w:hAnsi="Times New Roman" w:cs="Times New Roman"/>
          <w:color w:val="111111"/>
          <w:sz w:val="24"/>
          <w:szCs w:val="24"/>
          <w:lang w:eastAsia="en-GB"/>
        </w:rPr>
        <w:t xml:space="preserve"> and other</w:t>
      </w:r>
      <w:r w:rsidR="00E11A2D">
        <w:rPr>
          <w:rFonts w:ascii="Times New Roman" w:eastAsia="Times New Roman" w:hAnsi="Times New Roman" w:cs="Times New Roman"/>
          <w:color w:val="111111"/>
          <w:sz w:val="24"/>
          <w:szCs w:val="24"/>
          <w:lang w:eastAsia="en-GB"/>
        </w:rPr>
        <w:t>s,</w:t>
      </w:r>
      <w:r w:rsidRPr="00DE1ECB">
        <w:rPr>
          <w:rFonts w:ascii="Times New Roman" w:eastAsia="Times New Roman" w:hAnsi="Times New Roman" w:cs="Times New Roman"/>
          <w:color w:val="111111"/>
          <w:sz w:val="24"/>
          <w:szCs w:val="24"/>
          <w:lang w:eastAsia="en-GB"/>
        </w:rPr>
        <w:t xml:space="preserve"> to investigate the benefits of vibrations at specific times, in relation to a subject walking.   As delivered</w:t>
      </w:r>
      <w:r w:rsidR="00D95262">
        <w:rPr>
          <w:rFonts w:ascii="Times New Roman" w:eastAsia="Times New Roman" w:hAnsi="Times New Roman" w:cs="Times New Roman"/>
          <w:color w:val="111111"/>
          <w:sz w:val="24"/>
          <w:szCs w:val="24"/>
          <w:lang w:eastAsia="en-GB"/>
        </w:rPr>
        <w:t>,</w:t>
      </w:r>
      <w:r w:rsidRPr="00DE1ECB">
        <w:rPr>
          <w:rFonts w:ascii="Times New Roman" w:eastAsia="Times New Roman" w:hAnsi="Times New Roman" w:cs="Times New Roman"/>
          <w:color w:val="111111"/>
          <w:sz w:val="24"/>
          <w:szCs w:val="24"/>
          <w:lang w:eastAsia="en-GB"/>
        </w:rPr>
        <w:t xml:space="preserve"> it produces a 5second vibration to the subject feet every time that they have been walking and then stop.   If </w:t>
      </w:r>
      <w:r w:rsidR="00E525CD">
        <w:rPr>
          <w:rFonts w:ascii="Times New Roman" w:eastAsia="Times New Roman" w:hAnsi="Times New Roman" w:cs="Times New Roman"/>
          <w:color w:val="111111"/>
          <w:sz w:val="24"/>
          <w:szCs w:val="24"/>
          <w:lang w:eastAsia="en-GB"/>
        </w:rPr>
        <w:t xml:space="preserve">walking starts </w:t>
      </w:r>
      <w:r w:rsidRPr="00DE1ECB">
        <w:rPr>
          <w:rFonts w:ascii="Times New Roman" w:eastAsia="Times New Roman" w:hAnsi="Times New Roman" w:cs="Times New Roman"/>
          <w:color w:val="111111"/>
          <w:sz w:val="24"/>
          <w:szCs w:val="24"/>
          <w:lang w:eastAsia="en-GB"/>
        </w:rPr>
        <w:t xml:space="preserve">again within the 5s the vibrations will cease, else they will cease after 5s.   There will be no more vibrations until walking is resumed, and again vibrations will occur on cessation.  The device is intended as a </w:t>
      </w:r>
      <w:r w:rsidRPr="00D95262">
        <w:rPr>
          <w:rFonts w:ascii="Times New Roman" w:eastAsia="Times New Roman" w:hAnsi="Times New Roman" w:cs="Times New Roman"/>
          <w:b/>
          <w:bCs/>
          <w:color w:val="111111"/>
          <w:sz w:val="24"/>
          <w:szCs w:val="24"/>
          <w:lang w:eastAsia="en-GB"/>
        </w:rPr>
        <w:t xml:space="preserve">research tool- not a finished product for an end user. </w:t>
      </w:r>
      <w:r w:rsidRPr="00DE1ECB">
        <w:rPr>
          <w:rFonts w:ascii="Times New Roman" w:eastAsia="Times New Roman" w:hAnsi="Times New Roman" w:cs="Times New Roman"/>
          <w:color w:val="111111"/>
          <w:sz w:val="24"/>
          <w:szCs w:val="24"/>
          <w:lang w:eastAsia="en-GB"/>
        </w:rPr>
        <w:t xml:space="preserve"> </w:t>
      </w:r>
    </w:p>
    <w:p w14:paraId="23CE9B89" w14:textId="4A7C8608" w:rsidR="00AC0380" w:rsidRDefault="001F3A57" w:rsidP="00DE1ECB">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The system will be supplied </w:t>
      </w:r>
      <w:r w:rsidR="00874241">
        <w:rPr>
          <w:rFonts w:ascii="Times New Roman" w:eastAsia="Times New Roman" w:hAnsi="Times New Roman" w:cs="Times New Roman"/>
          <w:color w:val="111111"/>
          <w:sz w:val="24"/>
          <w:szCs w:val="24"/>
          <w:lang w:eastAsia="en-GB"/>
        </w:rPr>
        <w:t>preprogrammed.  Programming skills are not required to use (but will be to make changes to functionality</w:t>
      </w:r>
      <w:r w:rsidR="00E525CD">
        <w:rPr>
          <w:rFonts w:ascii="Times New Roman" w:eastAsia="Times New Roman" w:hAnsi="Times New Roman" w:cs="Times New Roman"/>
          <w:color w:val="111111"/>
          <w:sz w:val="24"/>
          <w:szCs w:val="24"/>
          <w:lang w:eastAsia="en-GB"/>
        </w:rPr>
        <w:t>)</w:t>
      </w:r>
      <w:r w:rsidR="00874241">
        <w:rPr>
          <w:rFonts w:ascii="Times New Roman" w:eastAsia="Times New Roman" w:hAnsi="Times New Roman" w:cs="Times New Roman"/>
          <w:color w:val="111111"/>
          <w:sz w:val="24"/>
          <w:szCs w:val="24"/>
          <w:lang w:eastAsia="en-GB"/>
        </w:rPr>
        <w:t xml:space="preserve">. </w:t>
      </w:r>
      <w:r w:rsidR="00C12582">
        <w:rPr>
          <w:rFonts w:ascii="Times New Roman" w:eastAsia="Times New Roman" w:hAnsi="Times New Roman" w:cs="Times New Roman"/>
          <w:color w:val="111111"/>
          <w:sz w:val="24"/>
          <w:szCs w:val="24"/>
          <w:lang w:eastAsia="en-GB"/>
        </w:rPr>
        <w:t xml:space="preserve">This is a chargeable service </w:t>
      </w:r>
      <w:proofErr w:type="spellStart"/>
      <w:r w:rsidR="00C12582">
        <w:rPr>
          <w:rFonts w:ascii="Times New Roman" w:eastAsia="Times New Roman" w:hAnsi="Times New Roman" w:cs="Times New Roman"/>
          <w:color w:val="111111"/>
          <w:sz w:val="24"/>
          <w:szCs w:val="24"/>
          <w:lang w:eastAsia="en-GB"/>
        </w:rPr>
        <w:t>Noisepower</w:t>
      </w:r>
      <w:proofErr w:type="spellEnd"/>
      <w:r w:rsidR="00C12582">
        <w:rPr>
          <w:rFonts w:ascii="Times New Roman" w:eastAsia="Times New Roman" w:hAnsi="Times New Roman" w:cs="Times New Roman"/>
          <w:color w:val="111111"/>
          <w:sz w:val="24"/>
          <w:szCs w:val="24"/>
          <w:lang w:eastAsia="en-GB"/>
        </w:rPr>
        <w:t xml:space="preserve"> can provide</w:t>
      </w:r>
      <w:r w:rsidR="00AC0380">
        <w:rPr>
          <w:rFonts w:ascii="Times New Roman" w:eastAsia="Times New Roman" w:hAnsi="Times New Roman" w:cs="Times New Roman"/>
          <w:color w:val="111111"/>
          <w:sz w:val="24"/>
          <w:szCs w:val="24"/>
          <w:lang w:eastAsia="en-GB"/>
        </w:rPr>
        <w:t>- or there is sufficient information for someone with basic coding skills to do alterations</w:t>
      </w:r>
      <w:r w:rsidR="00C12582">
        <w:rPr>
          <w:rFonts w:ascii="Times New Roman" w:eastAsia="Times New Roman" w:hAnsi="Times New Roman" w:cs="Times New Roman"/>
          <w:color w:val="111111"/>
          <w:sz w:val="24"/>
          <w:szCs w:val="24"/>
          <w:lang w:eastAsia="en-GB"/>
        </w:rPr>
        <w:t xml:space="preserve">). </w:t>
      </w:r>
    </w:p>
    <w:p w14:paraId="30775A37" w14:textId="70A5FEBE" w:rsidR="00AC0380" w:rsidRDefault="00AC0380" w:rsidP="00DE1ECB">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The code </w:t>
      </w:r>
      <w:r w:rsidR="000B6838">
        <w:rPr>
          <w:rFonts w:ascii="Times New Roman" w:eastAsia="Times New Roman" w:hAnsi="Times New Roman" w:cs="Times New Roman"/>
          <w:color w:val="111111"/>
          <w:sz w:val="24"/>
          <w:szCs w:val="24"/>
          <w:lang w:eastAsia="en-GB"/>
        </w:rPr>
        <w:t xml:space="preserve">in the flexi PCB is written in the C programming language, using the Simplicity Studio Integrated design environment.   The code for the android </w:t>
      </w:r>
      <w:r w:rsidR="00FC12FE">
        <w:rPr>
          <w:rFonts w:ascii="Times New Roman" w:eastAsia="Times New Roman" w:hAnsi="Times New Roman" w:cs="Times New Roman"/>
          <w:color w:val="111111"/>
          <w:sz w:val="24"/>
          <w:szCs w:val="24"/>
          <w:lang w:eastAsia="en-GB"/>
        </w:rPr>
        <w:t>device is offered as an executable (hence no programming skills needed)</w:t>
      </w:r>
      <w:r w:rsidR="00D91DE0">
        <w:rPr>
          <w:rFonts w:ascii="Times New Roman" w:eastAsia="Times New Roman" w:hAnsi="Times New Roman" w:cs="Times New Roman"/>
          <w:color w:val="111111"/>
          <w:sz w:val="24"/>
          <w:szCs w:val="24"/>
          <w:lang w:eastAsia="en-GB"/>
        </w:rPr>
        <w:t xml:space="preserve"> and as source code (though NOT open source).   It is written in MIT </w:t>
      </w:r>
      <w:proofErr w:type="spellStart"/>
      <w:r w:rsidR="00D91DE0">
        <w:rPr>
          <w:rFonts w:ascii="Times New Roman" w:eastAsia="Times New Roman" w:hAnsi="Times New Roman" w:cs="Times New Roman"/>
          <w:color w:val="111111"/>
          <w:sz w:val="24"/>
          <w:szCs w:val="24"/>
          <w:lang w:eastAsia="en-GB"/>
        </w:rPr>
        <w:t>APPinventor</w:t>
      </w:r>
      <w:proofErr w:type="spellEnd"/>
      <w:r w:rsidR="00D91DE0">
        <w:rPr>
          <w:rFonts w:ascii="Times New Roman" w:eastAsia="Times New Roman" w:hAnsi="Times New Roman" w:cs="Times New Roman"/>
          <w:color w:val="111111"/>
          <w:sz w:val="24"/>
          <w:szCs w:val="24"/>
          <w:lang w:eastAsia="en-GB"/>
        </w:rPr>
        <w:t xml:space="preserve">.  </w:t>
      </w:r>
      <w:r w:rsidR="00585E11">
        <w:rPr>
          <w:rFonts w:ascii="Times New Roman" w:eastAsia="Times New Roman" w:hAnsi="Times New Roman" w:cs="Times New Roman"/>
          <w:color w:val="111111"/>
          <w:sz w:val="24"/>
          <w:szCs w:val="24"/>
          <w:lang w:eastAsia="en-GB"/>
        </w:rPr>
        <w:t>Other development paths are available (e</w:t>
      </w:r>
      <w:r w:rsidR="009F4F1E">
        <w:rPr>
          <w:rFonts w:ascii="Times New Roman" w:eastAsia="Times New Roman" w:hAnsi="Times New Roman" w:cs="Times New Roman"/>
          <w:color w:val="111111"/>
          <w:sz w:val="24"/>
          <w:szCs w:val="24"/>
          <w:lang w:eastAsia="en-GB"/>
        </w:rPr>
        <w:t>.</w:t>
      </w:r>
      <w:r w:rsidR="00585E11">
        <w:rPr>
          <w:rFonts w:ascii="Times New Roman" w:eastAsia="Times New Roman" w:hAnsi="Times New Roman" w:cs="Times New Roman"/>
          <w:color w:val="111111"/>
          <w:sz w:val="24"/>
          <w:szCs w:val="24"/>
          <w:lang w:eastAsia="en-GB"/>
        </w:rPr>
        <w:t>g</w:t>
      </w:r>
      <w:r w:rsidR="009F4F1E">
        <w:rPr>
          <w:rFonts w:ascii="Times New Roman" w:eastAsia="Times New Roman" w:hAnsi="Times New Roman" w:cs="Times New Roman"/>
          <w:color w:val="111111"/>
          <w:sz w:val="24"/>
          <w:szCs w:val="24"/>
          <w:lang w:eastAsia="en-GB"/>
        </w:rPr>
        <w:t>.</w:t>
      </w:r>
      <w:r w:rsidR="00585E11">
        <w:rPr>
          <w:rFonts w:ascii="Times New Roman" w:eastAsia="Times New Roman" w:hAnsi="Times New Roman" w:cs="Times New Roman"/>
          <w:color w:val="111111"/>
          <w:sz w:val="24"/>
          <w:szCs w:val="24"/>
          <w:lang w:eastAsia="en-GB"/>
        </w:rPr>
        <w:t xml:space="preserve"> a demo from silicon vendor written in Kotlin/ Java).   </w:t>
      </w:r>
    </w:p>
    <w:p w14:paraId="0767A5D9" w14:textId="70BEED5E" w:rsidR="00586C82" w:rsidRDefault="00C12582" w:rsidP="00585E11">
      <w:pPr>
        <w:spacing w:before="180" w:after="0" w:line="240" w:lineRule="auto"/>
        <w:jc w:val="both"/>
        <w:rPr>
          <w:rFonts w:ascii="Roboto" w:eastAsia="Times New Roman" w:hAnsi="Roboto" w:cs="Times New Roman"/>
          <w:color w:val="111111"/>
          <w:sz w:val="24"/>
          <w:szCs w:val="24"/>
          <w:lang w:eastAsia="en-GB"/>
        </w:rPr>
      </w:pPr>
      <w:r>
        <w:rPr>
          <w:rFonts w:ascii="Times New Roman" w:eastAsia="Times New Roman" w:hAnsi="Times New Roman" w:cs="Times New Roman"/>
          <w:color w:val="111111"/>
          <w:sz w:val="24"/>
          <w:szCs w:val="24"/>
          <w:lang w:eastAsia="en-GB"/>
        </w:rPr>
        <w:t xml:space="preserve">  </w:t>
      </w:r>
    </w:p>
    <w:p w14:paraId="233AF406" w14:textId="1433517C" w:rsidR="00586C82" w:rsidRDefault="00586C82" w:rsidP="00DF1BA9">
      <w:pPr>
        <w:pStyle w:val="Heading1"/>
        <w:rPr>
          <w:rFonts w:eastAsia="Times New Roman"/>
          <w:lang w:eastAsia="en-GB"/>
        </w:rPr>
      </w:pPr>
      <w:bookmarkStart w:id="0" w:name="_Toc159922742"/>
      <w:r>
        <w:rPr>
          <w:rFonts w:eastAsia="Times New Roman"/>
          <w:lang w:eastAsia="en-GB"/>
        </w:rPr>
        <w:t>Out of Box:</w:t>
      </w:r>
      <w:bookmarkEnd w:id="0"/>
    </w:p>
    <w:p w14:paraId="4828E8A5" w14:textId="03248652" w:rsidR="00586C82" w:rsidRPr="00747A01" w:rsidRDefault="00586C82" w:rsidP="00747A01">
      <w:pPr>
        <w:spacing w:before="180" w:after="0" w:line="240" w:lineRule="auto"/>
        <w:jc w:val="both"/>
        <w:rPr>
          <w:rFonts w:ascii="Times New Roman" w:eastAsia="Times New Roman" w:hAnsi="Times New Roman" w:cs="Times New Roman"/>
          <w:color w:val="111111"/>
          <w:sz w:val="24"/>
          <w:szCs w:val="24"/>
          <w:lang w:eastAsia="en-GB"/>
        </w:rPr>
      </w:pPr>
      <w:r w:rsidRPr="00747A01">
        <w:rPr>
          <w:rFonts w:ascii="Times New Roman" w:eastAsia="Times New Roman" w:hAnsi="Times New Roman" w:cs="Times New Roman"/>
          <w:color w:val="111111"/>
          <w:sz w:val="24"/>
          <w:szCs w:val="24"/>
          <w:lang w:eastAsia="en-GB"/>
        </w:rPr>
        <w:t xml:space="preserve">There will be two flexi PCBs, one marked L and the other R.  There is also a USB pens drive with this user manual on, and more technical information, including the code.  </w:t>
      </w:r>
      <w:r w:rsidR="00310454" w:rsidRPr="00747A01">
        <w:rPr>
          <w:rFonts w:ascii="Times New Roman" w:eastAsia="Times New Roman" w:hAnsi="Times New Roman" w:cs="Times New Roman"/>
          <w:color w:val="111111"/>
          <w:sz w:val="24"/>
          <w:szCs w:val="24"/>
          <w:lang w:eastAsia="en-GB"/>
        </w:rPr>
        <w:t xml:space="preserve">In addition, there are supplied two sheets of </w:t>
      </w:r>
      <w:proofErr w:type="spellStart"/>
      <w:r w:rsidR="00310454" w:rsidRPr="00747A01">
        <w:rPr>
          <w:rFonts w:ascii="Times New Roman" w:eastAsia="Times New Roman" w:hAnsi="Times New Roman" w:cs="Times New Roman"/>
          <w:color w:val="111111"/>
          <w:sz w:val="24"/>
          <w:szCs w:val="24"/>
          <w:lang w:eastAsia="en-GB"/>
        </w:rPr>
        <w:t>Conford</w:t>
      </w:r>
      <w:proofErr w:type="spellEnd"/>
      <w:r w:rsidR="00E94476">
        <w:rPr>
          <w:rFonts w:ascii="Times New Roman" w:eastAsia="Times New Roman" w:hAnsi="Times New Roman" w:cs="Times New Roman"/>
          <w:color w:val="111111"/>
          <w:sz w:val="24"/>
          <w:szCs w:val="24"/>
          <w:lang w:eastAsia="en-GB"/>
        </w:rPr>
        <w:t>,</w:t>
      </w:r>
      <w:r w:rsidR="00310454" w:rsidRPr="00747A01">
        <w:rPr>
          <w:rFonts w:ascii="Times New Roman" w:eastAsia="Times New Roman" w:hAnsi="Times New Roman" w:cs="Times New Roman"/>
          <w:color w:val="111111"/>
          <w:sz w:val="24"/>
          <w:szCs w:val="24"/>
          <w:lang w:eastAsia="en-GB"/>
        </w:rPr>
        <w:t xml:space="preserve"> card with left and right insole images printed on them.</w:t>
      </w:r>
      <w:r w:rsidR="00983D24" w:rsidRPr="00747A01">
        <w:rPr>
          <w:rFonts w:ascii="Times New Roman" w:eastAsia="Times New Roman" w:hAnsi="Times New Roman" w:cs="Times New Roman"/>
          <w:color w:val="111111"/>
          <w:sz w:val="24"/>
          <w:szCs w:val="24"/>
          <w:lang w:eastAsia="en-GB"/>
        </w:rPr>
        <w:t xml:space="preserve"> </w:t>
      </w:r>
      <w:r w:rsidR="001F3A57">
        <w:rPr>
          <w:rFonts w:ascii="Times New Roman" w:eastAsia="Times New Roman" w:hAnsi="Times New Roman" w:cs="Times New Roman"/>
          <w:color w:val="111111"/>
          <w:sz w:val="24"/>
          <w:szCs w:val="24"/>
          <w:lang w:eastAsia="en-GB"/>
        </w:rPr>
        <w:t>If a pa</w:t>
      </w:r>
      <w:r w:rsidR="00D14164">
        <w:rPr>
          <w:rFonts w:ascii="Times New Roman" w:eastAsia="Times New Roman" w:hAnsi="Times New Roman" w:cs="Times New Roman"/>
          <w:color w:val="111111"/>
          <w:sz w:val="24"/>
          <w:szCs w:val="24"/>
          <w:lang w:eastAsia="en-GB"/>
        </w:rPr>
        <w:t>i</w:t>
      </w:r>
      <w:r w:rsidR="001F3A57">
        <w:rPr>
          <w:rFonts w:ascii="Times New Roman" w:eastAsia="Times New Roman" w:hAnsi="Times New Roman" w:cs="Times New Roman"/>
          <w:color w:val="111111"/>
          <w:sz w:val="24"/>
          <w:szCs w:val="24"/>
          <w:lang w:eastAsia="en-GB"/>
        </w:rPr>
        <w:t xml:space="preserve">r are bought a programming cable is also supplied (can be bought separately). </w:t>
      </w:r>
      <w:r w:rsidR="00983D24" w:rsidRPr="00747A01">
        <w:rPr>
          <w:rFonts w:ascii="Times New Roman" w:eastAsia="Times New Roman" w:hAnsi="Times New Roman" w:cs="Times New Roman"/>
          <w:color w:val="111111"/>
          <w:sz w:val="24"/>
          <w:szCs w:val="24"/>
          <w:lang w:eastAsia="en-GB"/>
        </w:rPr>
        <w:t xml:space="preserve"> </w:t>
      </w:r>
    </w:p>
    <w:p w14:paraId="63EEDE1A" w14:textId="63CB146B" w:rsidR="00310454" w:rsidRDefault="00983D24" w:rsidP="00DF1BA9">
      <w:pPr>
        <w:pStyle w:val="Heading1"/>
        <w:rPr>
          <w:rFonts w:eastAsia="Times New Roman"/>
          <w:lang w:eastAsia="en-GB"/>
        </w:rPr>
      </w:pPr>
      <w:bookmarkStart w:id="1" w:name="_Toc159922743"/>
      <w:r>
        <w:rPr>
          <w:rFonts w:eastAsia="Times New Roman"/>
          <w:lang w:eastAsia="en-GB"/>
        </w:rPr>
        <w:t>Getting started:</w:t>
      </w:r>
      <w:bookmarkEnd w:id="1"/>
    </w:p>
    <w:p w14:paraId="5EFE67BE" w14:textId="346FFC2C" w:rsidR="00983D24" w:rsidRDefault="00983D24" w:rsidP="0087167E">
      <w:pPr>
        <w:spacing w:before="180" w:after="0" w:line="240" w:lineRule="auto"/>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Make sure </w:t>
      </w:r>
      <w:r w:rsidR="00DE14D1">
        <w:rPr>
          <w:rFonts w:ascii="Roboto" w:eastAsia="Times New Roman" w:hAnsi="Roboto" w:cs="Times New Roman"/>
          <w:color w:val="111111"/>
          <w:sz w:val="24"/>
          <w:szCs w:val="24"/>
          <w:lang w:eastAsia="en-GB"/>
        </w:rPr>
        <w:t>both flex PCB are fully charged (suggest at least 4 hours connect</w:t>
      </w:r>
      <w:r w:rsidR="00AC0380">
        <w:rPr>
          <w:rFonts w:ascii="Roboto" w:eastAsia="Times New Roman" w:hAnsi="Roboto" w:cs="Times New Roman"/>
          <w:color w:val="111111"/>
          <w:sz w:val="24"/>
          <w:szCs w:val="24"/>
          <w:lang w:eastAsia="en-GB"/>
        </w:rPr>
        <w:t xml:space="preserve">ed to a </w:t>
      </w:r>
      <w:r w:rsidR="00DE14D1">
        <w:rPr>
          <w:rFonts w:ascii="Roboto" w:eastAsia="Times New Roman" w:hAnsi="Roboto" w:cs="Times New Roman"/>
          <w:color w:val="111111"/>
          <w:sz w:val="24"/>
          <w:szCs w:val="24"/>
          <w:lang w:eastAsia="en-GB"/>
        </w:rPr>
        <w:t xml:space="preserve">standard USB charger). </w:t>
      </w:r>
    </w:p>
    <w:p w14:paraId="47FB3D84" w14:textId="77777777" w:rsidR="00E94476" w:rsidRDefault="00E94476" w:rsidP="0087167E">
      <w:pPr>
        <w:spacing w:before="180" w:after="0" w:line="240" w:lineRule="auto"/>
        <w:rPr>
          <w:rFonts w:ascii="Roboto" w:eastAsia="Times New Roman" w:hAnsi="Roboto" w:cs="Times New Roman"/>
          <w:color w:val="111111"/>
          <w:sz w:val="24"/>
          <w:szCs w:val="24"/>
          <w:lang w:eastAsia="en-GB"/>
        </w:rPr>
      </w:pPr>
    </w:p>
    <w:p w14:paraId="268D5E81" w14:textId="1F712C53" w:rsidR="001973B0" w:rsidRDefault="001973B0" w:rsidP="001973B0">
      <w:pPr>
        <w:pStyle w:val="Heading2"/>
        <w:rPr>
          <w:rFonts w:eastAsia="Times New Roman"/>
          <w:lang w:eastAsia="en-GB"/>
        </w:rPr>
      </w:pPr>
      <w:bookmarkStart w:id="2" w:name="_Toc159922744"/>
      <w:r>
        <w:rPr>
          <w:rFonts w:eastAsia="Times New Roman"/>
          <w:lang w:eastAsia="en-GB"/>
        </w:rPr>
        <w:t>Testing</w:t>
      </w:r>
      <w:bookmarkEnd w:id="2"/>
      <w:r>
        <w:rPr>
          <w:rFonts w:eastAsia="Times New Roman"/>
          <w:lang w:eastAsia="en-GB"/>
        </w:rPr>
        <w:t xml:space="preserve"> </w:t>
      </w:r>
    </w:p>
    <w:p w14:paraId="3D543538" w14:textId="472012F6" w:rsidR="006C64DF" w:rsidRDefault="00DE14D1" w:rsidP="0087167E">
      <w:pPr>
        <w:spacing w:before="180" w:after="0" w:line="240" w:lineRule="auto"/>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Install </w:t>
      </w:r>
      <w:r w:rsidR="001973B0">
        <w:rPr>
          <w:rFonts w:ascii="Roboto" w:eastAsia="Times New Roman" w:hAnsi="Roboto" w:cs="Times New Roman"/>
          <w:color w:val="111111"/>
          <w:sz w:val="24"/>
          <w:szCs w:val="24"/>
          <w:lang w:eastAsia="en-GB"/>
        </w:rPr>
        <w:t>“</w:t>
      </w:r>
      <w:proofErr w:type="spellStart"/>
      <w:r w:rsidR="001973B0">
        <w:rPr>
          <w:rFonts w:ascii="Roboto" w:eastAsia="Times New Roman" w:hAnsi="Roboto" w:cs="Times New Roman"/>
          <w:color w:val="111111"/>
          <w:sz w:val="24"/>
          <w:szCs w:val="24"/>
          <w:lang w:eastAsia="en-GB"/>
        </w:rPr>
        <w:t>L</w:t>
      </w:r>
      <w:r>
        <w:rPr>
          <w:rFonts w:ascii="Roboto" w:eastAsia="Times New Roman" w:hAnsi="Roboto" w:cs="Times New Roman"/>
          <w:color w:val="111111"/>
          <w:sz w:val="24"/>
          <w:szCs w:val="24"/>
          <w:lang w:eastAsia="en-GB"/>
        </w:rPr>
        <w:t>ightblue</w:t>
      </w:r>
      <w:proofErr w:type="spellEnd"/>
      <w:r w:rsidR="001973B0">
        <w:rPr>
          <w:rFonts w:ascii="Roboto" w:eastAsia="Times New Roman" w:hAnsi="Roboto" w:cs="Times New Roman"/>
          <w:color w:val="111111"/>
          <w:sz w:val="24"/>
          <w:szCs w:val="24"/>
          <w:lang w:eastAsia="en-GB"/>
        </w:rPr>
        <w:t>” (or equivalent)</w:t>
      </w:r>
      <w:r>
        <w:rPr>
          <w:rFonts w:ascii="Roboto" w:eastAsia="Times New Roman" w:hAnsi="Roboto" w:cs="Times New Roman"/>
          <w:color w:val="111111"/>
          <w:sz w:val="24"/>
          <w:szCs w:val="24"/>
          <w:lang w:eastAsia="en-GB"/>
        </w:rPr>
        <w:t xml:space="preserve"> </w:t>
      </w:r>
      <w:r w:rsidR="000F7CAD">
        <w:rPr>
          <w:rFonts w:ascii="Roboto" w:eastAsia="Times New Roman" w:hAnsi="Roboto" w:cs="Times New Roman"/>
          <w:color w:val="111111"/>
          <w:sz w:val="24"/>
          <w:szCs w:val="24"/>
          <w:lang w:eastAsia="en-GB"/>
        </w:rPr>
        <w:t xml:space="preserve">app on the </w:t>
      </w:r>
      <w:r w:rsidR="00925C74">
        <w:rPr>
          <w:rFonts w:ascii="Roboto" w:eastAsia="Times New Roman" w:hAnsi="Roboto" w:cs="Times New Roman"/>
          <w:color w:val="111111"/>
          <w:sz w:val="24"/>
          <w:szCs w:val="24"/>
          <w:lang w:eastAsia="en-GB"/>
        </w:rPr>
        <w:t xml:space="preserve">android device.   Should detect Blinky L and Blinky R. </w:t>
      </w:r>
      <w:r w:rsidR="001A40C3">
        <w:rPr>
          <w:rFonts w:ascii="Roboto" w:eastAsia="Times New Roman" w:hAnsi="Roboto" w:cs="Times New Roman"/>
          <w:color w:val="111111"/>
          <w:sz w:val="24"/>
          <w:szCs w:val="24"/>
          <w:lang w:eastAsia="en-GB"/>
        </w:rPr>
        <w:t>C</w:t>
      </w:r>
      <w:r w:rsidR="003B093C">
        <w:rPr>
          <w:rFonts w:ascii="Roboto" w:eastAsia="Times New Roman" w:hAnsi="Roboto" w:cs="Times New Roman"/>
          <w:color w:val="111111"/>
          <w:sz w:val="24"/>
          <w:szCs w:val="24"/>
          <w:lang w:eastAsia="en-GB"/>
        </w:rPr>
        <w:t xml:space="preserve">onnect </w:t>
      </w:r>
      <w:r w:rsidR="001973B0">
        <w:rPr>
          <w:rFonts w:ascii="Roboto" w:eastAsia="Times New Roman" w:hAnsi="Roboto" w:cs="Times New Roman"/>
          <w:color w:val="111111"/>
          <w:sz w:val="24"/>
          <w:szCs w:val="24"/>
          <w:lang w:eastAsia="en-GB"/>
        </w:rPr>
        <w:t xml:space="preserve">to one of </w:t>
      </w:r>
      <w:r w:rsidR="00522BF0">
        <w:rPr>
          <w:rFonts w:ascii="Roboto" w:eastAsia="Times New Roman" w:hAnsi="Roboto" w:cs="Times New Roman"/>
          <w:color w:val="111111"/>
          <w:sz w:val="24"/>
          <w:szCs w:val="24"/>
          <w:lang w:eastAsia="en-GB"/>
        </w:rPr>
        <w:t>them and</w:t>
      </w:r>
      <w:r w:rsidR="003B093C">
        <w:rPr>
          <w:rFonts w:ascii="Roboto" w:eastAsia="Times New Roman" w:hAnsi="Roboto" w:cs="Times New Roman"/>
          <w:color w:val="111111"/>
          <w:sz w:val="24"/>
          <w:szCs w:val="24"/>
          <w:lang w:eastAsia="en-GB"/>
        </w:rPr>
        <w:t xml:space="preserve"> send a HEX number 01 to</w:t>
      </w:r>
      <w:r w:rsidR="003234EA">
        <w:rPr>
          <w:rFonts w:ascii="Roboto" w:eastAsia="Times New Roman" w:hAnsi="Roboto" w:cs="Times New Roman"/>
          <w:color w:val="111111"/>
          <w:sz w:val="24"/>
          <w:szCs w:val="24"/>
          <w:lang w:eastAsia="en-GB"/>
        </w:rPr>
        <w:t xml:space="preserve"> </w:t>
      </w:r>
      <w:r w:rsidR="001973B0">
        <w:rPr>
          <w:rFonts w:ascii="Roboto" w:eastAsia="Times New Roman" w:hAnsi="Roboto" w:cs="Times New Roman"/>
          <w:color w:val="111111"/>
          <w:sz w:val="24"/>
          <w:szCs w:val="24"/>
          <w:lang w:eastAsia="en-GB"/>
        </w:rPr>
        <w:t xml:space="preserve">the service </w:t>
      </w:r>
      <w:r w:rsidR="00877B9F" w:rsidRPr="00877B9F">
        <w:rPr>
          <w:rFonts w:ascii="Roboto" w:eastAsia="Times New Roman" w:hAnsi="Roboto" w:cs="Times New Roman"/>
          <w:color w:val="111111"/>
          <w:sz w:val="24"/>
          <w:szCs w:val="24"/>
          <w:lang w:eastAsia="en-GB"/>
        </w:rPr>
        <w:t>5B026510-4088-C297-46D8-BE6C736A087A</w:t>
      </w:r>
      <w:r w:rsidR="001A40C3">
        <w:rPr>
          <w:rFonts w:ascii="Roboto" w:eastAsia="Times New Roman" w:hAnsi="Roboto" w:cs="Times New Roman"/>
          <w:color w:val="111111"/>
          <w:sz w:val="24"/>
          <w:szCs w:val="24"/>
          <w:lang w:eastAsia="en-GB"/>
        </w:rPr>
        <w:t>.  T</w:t>
      </w:r>
      <w:r w:rsidR="001973B0">
        <w:rPr>
          <w:rFonts w:ascii="Roboto" w:eastAsia="Times New Roman" w:hAnsi="Roboto" w:cs="Times New Roman"/>
          <w:color w:val="111111"/>
          <w:sz w:val="24"/>
          <w:szCs w:val="24"/>
          <w:lang w:eastAsia="en-GB"/>
        </w:rPr>
        <w:t>he</w:t>
      </w:r>
      <w:r w:rsidR="001A40C3">
        <w:rPr>
          <w:rFonts w:ascii="Roboto" w:eastAsia="Times New Roman" w:hAnsi="Roboto" w:cs="Times New Roman"/>
          <w:color w:val="111111"/>
          <w:sz w:val="24"/>
          <w:szCs w:val="24"/>
          <w:lang w:eastAsia="en-GB"/>
        </w:rPr>
        <w:t xml:space="preserve"> motors on that device will vibrate.</w:t>
      </w:r>
      <w:r w:rsidR="006C64DF">
        <w:rPr>
          <w:rFonts w:ascii="Roboto" w:eastAsia="Times New Roman" w:hAnsi="Roboto" w:cs="Times New Roman"/>
          <w:color w:val="111111"/>
          <w:sz w:val="24"/>
          <w:szCs w:val="24"/>
          <w:lang w:eastAsia="en-GB"/>
        </w:rPr>
        <w:t xml:space="preserve">  Repeat for the other side.</w:t>
      </w:r>
      <w:r w:rsidR="00F46CFD">
        <w:rPr>
          <w:rFonts w:ascii="Roboto" w:eastAsia="Times New Roman" w:hAnsi="Roboto" w:cs="Times New Roman"/>
          <w:color w:val="111111"/>
          <w:sz w:val="24"/>
          <w:szCs w:val="24"/>
          <w:lang w:eastAsia="en-GB"/>
        </w:rPr>
        <w:t xml:space="preserve">  (Same service ID- different device name).</w:t>
      </w:r>
    </w:p>
    <w:p w14:paraId="51AD7A1D" w14:textId="77777777" w:rsidR="00E94476" w:rsidRDefault="00E94476" w:rsidP="009427F1">
      <w:pPr>
        <w:pStyle w:val="Heading2"/>
        <w:rPr>
          <w:rFonts w:eastAsia="Times New Roman"/>
          <w:lang w:eastAsia="en-GB"/>
        </w:rPr>
      </w:pPr>
    </w:p>
    <w:p w14:paraId="3B68A1E1" w14:textId="77777777" w:rsidR="00E94476" w:rsidRDefault="00E94476" w:rsidP="00E94476">
      <w:pPr>
        <w:rPr>
          <w:lang w:eastAsia="en-GB"/>
        </w:rPr>
      </w:pPr>
    </w:p>
    <w:p w14:paraId="66D67E1A" w14:textId="77777777" w:rsidR="00E94476" w:rsidRDefault="00E94476" w:rsidP="00E94476">
      <w:pPr>
        <w:rPr>
          <w:lang w:eastAsia="en-GB"/>
        </w:rPr>
      </w:pPr>
    </w:p>
    <w:p w14:paraId="090726E9" w14:textId="77777777" w:rsidR="00E94476" w:rsidRDefault="00E94476" w:rsidP="00E94476">
      <w:pPr>
        <w:rPr>
          <w:lang w:eastAsia="en-GB"/>
        </w:rPr>
      </w:pPr>
    </w:p>
    <w:p w14:paraId="4F9E4BC8" w14:textId="77777777" w:rsidR="00E94476" w:rsidRDefault="00E94476" w:rsidP="009427F1">
      <w:pPr>
        <w:pStyle w:val="Heading2"/>
        <w:rPr>
          <w:rFonts w:eastAsia="Times New Roman"/>
          <w:lang w:eastAsia="en-GB"/>
        </w:rPr>
      </w:pPr>
    </w:p>
    <w:p w14:paraId="069C0CA8" w14:textId="220908AB" w:rsidR="00DE14D1" w:rsidRDefault="006C64DF" w:rsidP="009427F1">
      <w:pPr>
        <w:pStyle w:val="Heading2"/>
        <w:rPr>
          <w:rFonts w:eastAsia="Times New Roman"/>
          <w:lang w:eastAsia="en-GB"/>
        </w:rPr>
      </w:pPr>
      <w:bookmarkStart w:id="3" w:name="_Toc159922745"/>
      <w:r>
        <w:rPr>
          <w:rFonts w:eastAsia="Times New Roman"/>
          <w:lang w:eastAsia="en-GB"/>
        </w:rPr>
        <w:t>Assembly</w:t>
      </w:r>
      <w:bookmarkEnd w:id="3"/>
      <w:r w:rsidR="001973B0">
        <w:rPr>
          <w:rFonts w:eastAsia="Times New Roman"/>
          <w:lang w:eastAsia="en-GB"/>
        </w:rPr>
        <w:t xml:space="preserve"> </w:t>
      </w:r>
    </w:p>
    <w:p w14:paraId="215AC6C2" w14:textId="77777777" w:rsidR="00C86C97" w:rsidRDefault="00C86C97" w:rsidP="00E94476">
      <w:pPr>
        <w:pStyle w:val="ListParagraph"/>
        <w:ind w:left="360"/>
        <w:rPr>
          <w:lang w:eastAsia="en-GB"/>
        </w:rPr>
      </w:pPr>
    </w:p>
    <w:p w14:paraId="1D3FF019" w14:textId="0BDC3932" w:rsidR="00C86C97" w:rsidRDefault="009427F1" w:rsidP="00C86C97">
      <w:pPr>
        <w:pStyle w:val="ListParagraph"/>
        <w:ind w:left="360"/>
        <w:rPr>
          <w:lang w:eastAsia="en-GB"/>
        </w:rPr>
      </w:pPr>
      <w:r>
        <w:rPr>
          <w:noProof/>
          <w:lang w:eastAsia="en-GB"/>
        </w:rPr>
        <w:drawing>
          <wp:anchor distT="0" distB="0" distL="114300" distR="114300" simplePos="0" relativeHeight="251658240" behindDoc="1" locked="0" layoutInCell="1" allowOverlap="1" wp14:anchorId="4CCE786A" wp14:editId="27FF9249">
            <wp:simplePos x="0" y="0"/>
            <wp:positionH relativeFrom="column">
              <wp:posOffset>0</wp:posOffset>
            </wp:positionH>
            <wp:positionV relativeFrom="paragraph">
              <wp:posOffset>152111</wp:posOffset>
            </wp:positionV>
            <wp:extent cx="2130248" cy="2950340"/>
            <wp:effectExtent l="0" t="0" r="3810" b="2540"/>
            <wp:wrapTight wrapText="bothSides">
              <wp:wrapPolygon edited="0">
                <wp:start x="0" y="0"/>
                <wp:lineTo x="0" y="21479"/>
                <wp:lineTo x="21445" y="21479"/>
                <wp:lineTo x="21445" y="0"/>
                <wp:lineTo x="0" y="0"/>
              </wp:wrapPolygon>
            </wp:wrapTight>
            <wp:docPr id="852955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248" cy="29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C39">
        <w:rPr>
          <w:lang w:eastAsia="en-GB"/>
        </w:rPr>
        <w:t xml:space="preserve"> </w:t>
      </w:r>
      <w:r w:rsidR="009D3989">
        <w:rPr>
          <w:noProof/>
        </w:rPr>
        <w:drawing>
          <wp:inline distT="0" distB="0" distL="0" distR="0" wp14:anchorId="1010CF57" wp14:editId="2E8139ED">
            <wp:extent cx="889462" cy="1581746"/>
            <wp:effectExtent l="0" t="0" r="6350" b="0"/>
            <wp:docPr id="1519657391" name="Picture 4" descr="A pair of colorful ins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57391" name="Picture 4" descr="A pair of colorful insol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901659" cy="1603437"/>
                    </a:xfrm>
                    <a:prstGeom prst="rect">
                      <a:avLst/>
                    </a:prstGeom>
                    <a:noFill/>
                    <a:ln>
                      <a:noFill/>
                    </a:ln>
                  </pic:spPr>
                </pic:pic>
              </a:graphicData>
            </a:graphic>
          </wp:inline>
        </w:drawing>
      </w:r>
    </w:p>
    <w:p w14:paraId="5C51EC9D" w14:textId="50BAE071" w:rsidR="009427F1" w:rsidRDefault="00C86C97" w:rsidP="00C86C97">
      <w:pPr>
        <w:pStyle w:val="ListParagraph"/>
        <w:ind w:left="360"/>
        <w:rPr>
          <w:lang w:eastAsia="en-GB"/>
        </w:rPr>
      </w:pPr>
      <w:r>
        <w:rPr>
          <w:lang w:eastAsia="en-GB"/>
        </w:rPr>
        <w:t xml:space="preserve">Check the batteries are fitted (supplied fitted in </w:t>
      </w:r>
      <w:r w:rsidR="00B71C39">
        <w:rPr>
          <w:lang w:eastAsia="en-GB"/>
        </w:rPr>
        <w:t xml:space="preserve">most areas- </w:t>
      </w:r>
      <w:r w:rsidR="00E25D8C">
        <w:rPr>
          <w:lang w:eastAsia="en-GB"/>
        </w:rPr>
        <w:t>some countries</w:t>
      </w:r>
      <w:r w:rsidR="00956ADB">
        <w:rPr>
          <w:lang w:eastAsia="en-GB"/>
        </w:rPr>
        <w:t xml:space="preserve"> shipping rules </w:t>
      </w:r>
      <w:r w:rsidR="00F46CFD">
        <w:rPr>
          <w:lang w:eastAsia="en-GB"/>
        </w:rPr>
        <w:t>require</w:t>
      </w:r>
      <w:r w:rsidR="001D71AA">
        <w:rPr>
          <w:lang w:eastAsia="en-GB"/>
        </w:rPr>
        <w:t xml:space="preserve"> them</w:t>
      </w:r>
      <w:r w:rsidR="00956ADB">
        <w:rPr>
          <w:lang w:eastAsia="en-GB"/>
        </w:rPr>
        <w:t xml:space="preserve"> to be sourced locally</w:t>
      </w:r>
      <w:r w:rsidR="001D71AA">
        <w:rPr>
          <w:lang w:eastAsia="en-GB"/>
        </w:rPr>
        <w:t>)</w:t>
      </w:r>
    </w:p>
    <w:p w14:paraId="78A1627B" w14:textId="77777777" w:rsidR="00C86C97" w:rsidRDefault="00C86C97" w:rsidP="00C86C97">
      <w:pPr>
        <w:pStyle w:val="ListParagraph"/>
        <w:ind w:left="360"/>
        <w:rPr>
          <w:lang w:eastAsia="en-GB"/>
        </w:rPr>
      </w:pPr>
    </w:p>
    <w:p w14:paraId="483E4D27" w14:textId="6663A9F0" w:rsidR="00956ADB" w:rsidRDefault="00BD3584" w:rsidP="00956ADB">
      <w:pPr>
        <w:pStyle w:val="ListParagraph"/>
        <w:numPr>
          <w:ilvl w:val="0"/>
          <w:numId w:val="2"/>
        </w:numPr>
        <w:rPr>
          <w:lang w:eastAsia="en-GB"/>
        </w:rPr>
      </w:pPr>
      <w:r>
        <w:rPr>
          <w:lang w:eastAsia="en-GB"/>
        </w:rPr>
        <w:t>Tape across the FR4 cover (See over)</w:t>
      </w:r>
    </w:p>
    <w:p w14:paraId="6D00EE2B" w14:textId="7058F2F4" w:rsidR="000E1CD4" w:rsidRDefault="000E1CD4" w:rsidP="00956ADB">
      <w:pPr>
        <w:pStyle w:val="ListParagraph"/>
        <w:numPr>
          <w:ilvl w:val="0"/>
          <w:numId w:val="2"/>
        </w:numPr>
        <w:rPr>
          <w:lang w:eastAsia="en-GB"/>
        </w:rPr>
      </w:pPr>
      <w:r>
        <w:rPr>
          <w:lang w:eastAsia="en-GB"/>
        </w:rPr>
        <w:t>Cut the insole to shoe</w:t>
      </w:r>
      <w:r w:rsidR="00E7768D">
        <w:rPr>
          <w:lang w:eastAsia="en-GB"/>
        </w:rPr>
        <w:t xml:space="preserve"> size.</w:t>
      </w:r>
    </w:p>
    <w:p w14:paraId="4BC2E5F8" w14:textId="55E0650E" w:rsidR="00BD3584" w:rsidRDefault="00BD3584" w:rsidP="00956ADB">
      <w:pPr>
        <w:pStyle w:val="ListParagraph"/>
        <w:numPr>
          <w:ilvl w:val="0"/>
          <w:numId w:val="2"/>
        </w:numPr>
        <w:rPr>
          <w:lang w:eastAsia="en-GB"/>
        </w:rPr>
      </w:pPr>
      <w:r>
        <w:rPr>
          <w:lang w:eastAsia="en-GB"/>
        </w:rPr>
        <w:t>Tape (</w:t>
      </w:r>
      <w:r w:rsidR="00944E32">
        <w:rPr>
          <w:lang w:eastAsia="en-GB"/>
        </w:rPr>
        <w:t>Sellotape</w:t>
      </w:r>
      <w:r>
        <w:rPr>
          <w:lang w:eastAsia="en-GB"/>
        </w:rPr>
        <w:t xml:space="preserve"> </w:t>
      </w:r>
      <w:r w:rsidR="000E1CD4">
        <w:rPr>
          <w:lang w:eastAsia="en-GB"/>
        </w:rPr>
        <w:t>or glue stick) t</w:t>
      </w:r>
      <w:r w:rsidR="00E7768D">
        <w:rPr>
          <w:lang w:eastAsia="en-GB"/>
        </w:rPr>
        <w:t xml:space="preserve">he </w:t>
      </w:r>
      <w:r w:rsidR="00944E32">
        <w:rPr>
          <w:lang w:eastAsia="en-GB"/>
        </w:rPr>
        <w:t>PCB</w:t>
      </w:r>
      <w:r w:rsidR="00E7768D">
        <w:rPr>
          <w:lang w:eastAsia="en-GB"/>
        </w:rPr>
        <w:t xml:space="preserve"> to the </w:t>
      </w:r>
      <w:r w:rsidR="00944E32">
        <w:rPr>
          <w:lang w:eastAsia="en-GB"/>
        </w:rPr>
        <w:t>insole.</w:t>
      </w:r>
      <w:r w:rsidR="000E1CD4">
        <w:rPr>
          <w:lang w:eastAsia="en-GB"/>
        </w:rPr>
        <w:t xml:space="preserve"> </w:t>
      </w:r>
    </w:p>
    <w:p w14:paraId="0C1E501C" w14:textId="3D8E4558" w:rsidR="00E7768D" w:rsidRDefault="00B139D1" w:rsidP="00956ADB">
      <w:pPr>
        <w:pStyle w:val="ListParagraph"/>
        <w:numPr>
          <w:ilvl w:val="0"/>
          <w:numId w:val="2"/>
        </w:numPr>
        <w:rPr>
          <w:lang w:eastAsia="en-GB"/>
        </w:rPr>
      </w:pPr>
      <w:r>
        <w:rPr>
          <w:lang w:eastAsia="en-GB"/>
        </w:rPr>
        <w:t>Cover the rear heal section with an insert</w:t>
      </w:r>
      <w:r w:rsidR="00B11BE1">
        <w:rPr>
          <w:lang w:eastAsia="en-GB"/>
        </w:rPr>
        <w:t>.</w:t>
      </w:r>
    </w:p>
    <w:p w14:paraId="1E3CA04E" w14:textId="78F75365" w:rsidR="0046067F" w:rsidRDefault="0046067F" w:rsidP="0046067F">
      <w:pPr>
        <w:pStyle w:val="ListParagraph"/>
        <w:ind w:left="360"/>
        <w:rPr>
          <w:lang w:eastAsia="en-GB"/>
        </w:rPr>
      </w:pPr>
      <w:r>
        <w:rPr>
          <w:lang w:eastAsia="en-GB"/>
        </w:rPr>
        <w:t>Assembly will vary with experiment intent.   The supplied two insole</w:t>
      </w:r>
      <w:r w:rsidR="00FA5CAB">
        <w:rPr>
          <w:lang w:eastAsia="en-GB"/>
        </w:rPr>
        <w:t xml:space="preserve">s are </w:t>
      </w:r>
      <w:r w:rsidR="002A071E">
        <w:rPr>
          <w:lang w:eastAsia="en-GB"/>
        </w:rPr>
        <w:t xml:space="preserve">printed on </w:t>
      </w:r>
      <w:r w:rsidR="00944E32">
        <w:rPr>
          <w:lang w:eastAsia="en-GB"/>
        </w:rPr>
        <w:t>Canford</w:t>
      </w:r>
      <w:r w:rsidR="002A071E">
        <w:rPr>
          <w:lang w:eastAsia="en-GB"/>
        </w:rPr>
        <w:t xml:space="preserve"> card.  Experience suggests</w:t>
      </w:r>
      <w:r w:rsidR="00EF5CD3">
        <w:rPr>
          <w:lang w:eastAsia="en-GB"/>
        </w:rPr>
        <w:t>,</w:t>
      </w:r>
      <w:r w:rsidR="002A071E">
        <w:rPr>
          <w:lang w:eastAsia="en-GB"/>
        </w:rPr>
        <w:t xml:space="preserve"> </w:t>
      </w:r>
      <w:r w:rsidR="00B11BE1">
        <w:rPr>
          <w:lang w:eastAsia="en-GB"/>
        </w:rPr>
        <w:t>to get</w:t>
      </w:r>
      <w:r w:rsidR="002A071E">
        <w:rPr>
          <w:lang w:eastAsia="en-GB"/>
        </w:rPr>
        <w:t xml:space="preserve"> good transmission into the foot</w:t>
      </w:r>
      <w:r w:rsidR="00B11BE1">
        <w:rPr>
          <w:lang w:eastAsia="en-GB"/>
        </w:rPr>
        <w:t>,</w:t>
      </w:r>
      <w:r w:rsidR="002A071E">
        <w:rPr>
          <w:lang w:eastAsia="en-GB"/>
        </w:rPr>
        <w:t xml:space="preserve"> </w:t>
      </w:r>
      <w:r w:rsidR="00317DC1">
        <w:rPr>
          <w:lang w:eastAsia="en-GB"/>
        </w:rPr>
        <w:t>stiffness is required.</w:t>
      </w:r>
      <w:r w:rsidR="00B774C6">
        <w:rPr>
          <w:lang w:eastAsia="en-GB"/>
        </w:rPr>
        <w:t xml:space="preserve">  Other insoles can be used.  </w:t>
      </w:r>
    </w:p>
    <w:p w14:paraId="1C9F0DDA" w14:textId="77777777" w:rsidR="00BB2F73" w:rsidRDefault="00BB2F73" w:rsidP="0046067F">
      <w:pPr>
        <w:pStyle w:val="ListParagraph"/>
        <w:ind w:left="360"/>
        <w:rPr>
          <w:lang w:eastAsia="en-GB"/>
        </w:rPr>
      </w:pPr>
    </w:p>
    <w:p w14:paraId="4EC81664" w14:textId="17CA5350" w:rsidR="00BB2F73" w:rsidRDefault="00BB2F73" w:rsidP="0046067F">
      <w:pPr>
        <w:pStyle w:val="ListParagraph"/>
        <w:ind w:left="360"/>
        <w:rPr>
          <w:lang w:eastAsia="en-GB"/>
        </w:rPr>
      </w:pPr>
      <w:r>
        <w:rPr>
          <w:lang w:eastAsia="en-GB"/>
        </w:rPr>
        <w:t xml:space="preserve">If the user </w:t>
      </w:r>
      <w:r w:rsidR="00A208A7">
        <w:rPr>
          <w:lang w:eastAsia="en-GB"/>
        </w:rPr>
        <w:t xml:space="preserve">has tight fitting shoes – it is worthwhile to lightly cover the vibration motors </w:t>
      </w:r>
      <w:r w:rsidR="004D5E83">
        <w:rPr>
          <w:lang w:eastAsia="en-GB"/>
        </w:rPr>
        <w:t>with a thin film, o</w:t>
      </w:r>
      <w:r w:rsidR="001E6808">
        <w:rPr>
          <w:lang w:eastAsia="en-GB"/>
        </w:rPr>
        <w:t xml:space="preserve">r laminate with a thin layer.  Sellotape is </w:t>
      </w:r>
      <w:r w:rsidR="00945E51">
        <w:rPr>
          <w:lang w:eastAsia="en-GB"/>
        </w:rPr>
        <w:t xml:space="preserve">a </w:t>
      </w:r>
      <w:r w:rsidR="001E6808">
        <w:rPr>
          <w:lang w:eastAsia="en-GB"/>
        </w:rPr>
        <w:t>possibility- to protect motors w</w:t>
      </w:r>
      <w:r w:rsidR="00945E51">
        <w:rPr>
          <w:lang w:eastAsia="en-GB"/>
        </w:rPr>
        <w:t>hile</w:t>
      </w:r>
      <w:r w:rsidR="001E6808">
        <w:rPr>
          <w:lang w:eastAsia="en-GB"/>
        </w:rPr>
        <w:t xml:space="preserve"> moving fo</w:t>
      </w:r>
      <w:r w:rsidR="00945E51">
        <w:rPr>
          <w:lang w:eastAsia="en-GB"/>
        </w:rPr>
        <w:t xml:space="preserve">ot for fit. </w:t>
      </w:r>
      <w:r w:rsidR="001E6808">
        <w:rPr>
          <w:lang w:eastAsia="en-GB"/>
        </w:rPr>
        <w:t xml:space="preserve"> </w:t>
      </w:r>
    </w:p>
    <w:p w14:paraId="3A42FE9B" w14:textId="3099F1A3" w:rsidR="00DF1BA9" w:rsidRDefault="00956ADB" w:rsidP="00747A01">
      <w:pPr>
        <w:pStyle w:val="Heading1"/>
        <w:rPr>
          <w:rFonts w:eastAsia="Times New Roman"/>
          <w:lang w:eastAsia="en-GB"/>
        </w:rPr>
      </w:pPr>
      <w:r>
        <w:rPr>
          <w:rFonts w:eastAsia="Times New Roman"/>
          <w:lang w:eastAsia="en-GB"/>
        </w:rPr>
        <w:t xml:space="preserve"> </w:t>
      </w:r>
      <w:bookmarkStart w:id="4" w:name="_Toc159922746"/>
      <w:r w:rsidR="00DF1BA9">
        <w:rPr>
          <w:rFonts w:eastAsia="Times New Roman"/>
          <w:lang w:eastAsia="en-GB"/>
        </w:rPr>
        <w:t>Phone App</w:t>
      </w:r>
      <w:bookmarkEnd w:id="4"/>
    </w:p>
    <w:p w14:paraId="071D68F0" w14:textId="5229D6D0" w:rsidR="00DF1BA9" w:rsidRDefault="00DF1BA9" w:rsidP="001D71AA">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To illustrate the operation of the vibration system</w:t>
      </w:r>
      <w:r w:rsidR="008E2D10">
        <w:rPr>
          <w:rFonts w:ascii="Roboto" w:eastAsia="Times New Roman" w:hAnsi="Roboto" w:cs="Times New Roman"/>
          <w:color w:val="111111"/>
          <w:sz w:val="24"/>
          <w:szCs w:val="24"/>
          <w:lang w:eastAsia="en-GB"/>
        </w:rPr>
        <w:t>,</w:t>
      </w:r>
      <w:r>
        <w:rPr>
          <w:rFonts w:ascii="Roboto" w:eastAsia="Times New Roman" w:hAnsi="Roboto" w:cs="Times New Roman"/>
          <w:color w:val="111111"/>
          <w:sz w:val="24"/>
          <w:szCs w:val="24"/>
          <w:lang w:eastAsia="en-GB"/>
        </w:rPr>
        <w:t xml:space="preserve"> a</w:t>
      </w:r>
      <w:r w:rsidR="00343C59">
        <w:rPr>
          <w:rFonts w:ascii="Roboto" w:eastAsia="Times New Roman" w:hAnsi="Roboto" w:cs="Times New Roman"/>
          <w:color w:val="111111"/>
          <w:sz w:val="24"/>
          <w:szCs w:val="24"/>
          <w:lang w:eastAsia="en-GB"/>
        </w:rPr>
        <w:t xml:space="preserve">s </w:t>
      </w:r>
      <w:r w:rsidR="008E2D10">
        <w:rPr>
          <w:rFonts w:ascii="Roboto" w:eastAsia="Times New Roman" w:hAnsi="Roboto" w:cs="Times New Roman"/>
          <w:color w:val="111111"/>
          <w:sz w:val="24"/>
          <w:szCs w:val="24"/>
          <w:lang w:eastAsia="en-GB"/>
        </w:rPr>
        <w:t>a</w:t>
      </w:r>
      <w:r w:rsidR="00343C59">
        <w:rPr>
          <w:rFonts w:ascii="Roboto" w:eastAsia="Times New Roman" w:hAnsi="Roboto" w:cs="Times New Roman"/>
          <w:color w:val="111111"/>
          <w:sz w:val="24"/>
          <w:szCs w:val="24"/>
          <w:lang w:eastAsia="en-GB"/>
        </w:rPr>
        <w:t xml:space="preserve"> complete system</w:t>
      </w:r>
      <w:r w:rsidR="008E2D10">
        <w:rPr>
          <w:rFonts w:ascii="Roboto" w:eastAsia="Times New Roman" w:hAnsi="Roboto" w:cs="Times New Roman"/>
          <w:color w:val="111111"/>
          <w:sz w:val="24"/>
          <w:szCs w:val="24"/>
          <w:lang w:eastAsia="en-GB"/>
        </w:rPr>
        <w:t>,</w:t>
      </w:r>
      <w:r w:rsidR="00343C59">
        <w:rPr>
          <w:rFonts w:ascii="Roboto" w:eastAsia="Times New Roman" w:hAnsi="Roboto" w:cs="Times New Roman"/>
          <w:color w:val="111111"/>
          <w:sz w:val="24"/>
          <w:szCs w:val="24"/>
          <w:lang w:eastAsia="en-GB"/>
        </w:rPr>
        <w:t xml:space="preserve"> there is a </w:t>
      </w:r>
      <w:r w:rsidR="008E2D10">
        <w:rPr>
          <w:rFonts w:ascii="Roboto" w:eastAsia="Times New Roman" w:hAnsi="Roboto" w:cs="Times New Roman"/>
          <w:color w:val="111111"/>
          <w:sz w:val="24"/>
          <w:szCs w:val="24"/>
          <w:lang w:eastAsia="en-GB"/>
        </w:rPr>
        <w:t>p</w:t>
      </w:r>
      <w:r w:rsidR="00343C59">
        <w:rPr>
          <w:rFonts w:ascii="Roboto" w:eastAsia="Times New Roman" w:hAnsi="Roboto" w:cs="Times New Roman"/>
          <w:color w:val="111111"/>
          <w:sz w:val="24"/>
          <w:szCs w:val="24"/>
          <w:lang w:eastAsia="en-GB"/>
        </w:rPr>
        <w:t xml:space="preserve">hone </w:t>
      </w:r>
      <w:r w:rsidR="008E2D10">
        <w:rPr>
          <w:rFonts w:ascii="Roboto" w:eastAsia="Times New Roman" w:hAnsi="Roboto" w:cs="Times New Roman"/>
          <w:color w:val="111111"/>
          <w:sz w:val="24"/>
          <w:szCs w:val="24"/>
          <w:lang w:eastAsia="en-GB"/>
        </w:rPr>
        <w:t>a</w:t>
      </w:r>
      <w:r w:rsidR="00343C59">
        <w:rPr>
          <w:rFonts w:ascii="Roboto" w:eastAsia="Times New Roman" w:hAnsi="Roboto" w:cs="Times New Roman"/>
          <w:color w:val="111111"/>
          <w:sz w:val="24"/>
          <w:szCs w:val="24"/>
          <w:lang w:eastAsia="en-GB"/>
        </w:rPr>
        <w:t>pp for Android devices.   This is available as a downloadable executable.</w:t>
      </w:r>
      <w:r w:rsidR="0043538E">
        <w:rPr>
          <w:rFonts w:ascii="Roboto" w:eastAsia="Times New Roman" w:hAnsi="Roboto" w:cs="Times New Roman"/>
          <w:color w:val="111111"/>
          <w:sz w:val="24"/>
          <w:szCs w:val="24"/>
          <w:lang w:eastAsia="en-GB"/>
        </w:rPr>
        <w:t xml:space="preserve">  </w:t>
      </w:r>
      <w:r w:rsidR="00AB52AE">
        <w:rPr>
          <w:rFonts w:ascii="Roboto" w:eastAsia="Times New Roman" w:hAnsi="Roboto" w:cs="Times New Roman"/>
          <w:color w:val="111111"/>
          <w:sz w:val="24"/>
          <w:szCs w:val="24"/>
          <w:lang w:eastAsia="en-GB"/>
        </w:rPr>
        <w:t xml:space="preserve">The editable code is </w:t>
      </w:r>
      <w:r w:rsidR="008E2D10">
        <w:rPr>
          <w:rFonts w:ascii="Roboto" w:eastAsia="Times New Roman" w:hAnsi="Roboto" w:cs="Times New Roman"/>
          <w:color w:val="111111"/>
          <w:sz w:val="24"/>
          <w:szCs w:val="24"/>
          <w:lang w:eastAsia="en-GB"/>
        </w:rPr>
        <w:t xml:space="preserve">also </w:t>
      </w:r>
      <w:r w:rsidR="00AB52AE">
        <w:rPr>
          <w:rFonts w:ascii="Roboto" w:eastAsia="Times New Roman" w:hAnsi="Roboto" w:cs="Times New Roman"/>
          <w:color w:val="111111"/>
          <w:sz w:val="24"/>
          <w:szCs w:val="24"/>
          <w:lang w:eastAsia="en-GB"/>
        </w:rPr>
        <w:t>availabl</w:t>
      </w:r>
      <w:r w:rsidR="008E2D10">
        <w:rPr>
          <w:rFonts w:ascii="Roboto" w:eastAsia="Times New Roman" w:hAnsi="Roboto" w:cs="Times New Roman"/>
          <w:color w:val="111111"/>
          <w:sz w:val="24"/>
          <w:szCs w:val="24"/>
          <w:lang w:eastAsia="en-GB"/>
        </w:rPr>
        <w:t xml:space="preserve">e at </w:t>
      </w:r>
      <w:hyperlink r:id="rId12" w:history="1">
        <w:r w:rsidR="008E2D10" w:rsidRPr="00CA0946">
          <w:rPr>
            <w:rStyle w:val="Hyperlink"/>
            <w:rFonts w:ascii="Roboto" w:eastAsia="Times New Roman" w:hAnsi="Roboto" w:cs="Times New Roman"/>
            <w:sz w:val="24"/>
            <w:szCs w:val="24"/>
            <w:lang w:eastAsia="en-GB"/>
          </w:rPr>
          <w:t>www.noisepower.co.uk</w:t>
        </w:r>
      </w:hyperlink>
      <w:r w:rsidR="008E2D10">
        <w:rPr>
          <w:rFonts w:ascii="Roboto" w:eastAsia="Times New Roman" w:hAnsi="Roboto" w:cs="Times New Roman"/>
          <w:color w:val="111111"/>
          <w:sz w:val="24"/>
          <w:szCs w:val="24"/>
          <w:lang w:eastAsia="en-GB"/>
        </w:rPr>
        <w:t xml:space="preserve">   note:  This is N</w:t>
      </w:r>
      <w:r w:rsidR="00882E2D">
        <w:rPr>
          <w:rFonts w:ascii="Roboto" w:eastAsia="Times New Roman" w:hAnsi="Roboto" w:cs="Times New Roman"/>
          <w:color w:val="111111"/>
          <w:sz w:val="24"/>
          <w:szCs w:val="24"/>
          <w:lang w:eastAsia="en-GB"/>
        </w:rPr>
        <w:t>O</w:t>
      </w:r>
      <w:r w:rsidR="008E2D10">
        <w:rPr>
          <w:rFonts w:ascii="Roboto" w:eastAsia="Times New Roman" w:hAnsi="Roboto" w:cs="Times New Roman"/>
          <w:color w:val="111111"/>
          <w:sz w:val="24"/>
          <w:szCs w:val="24"/>
          <w:lang w:eastAsia="en-GB"/>
        </w:rPr>
        <w:t xml:space="preserve">T open source and only licensed for use with </w:t>
      </w:r>
      <w:proofErr w:type="spellStart"/>
      <w:r w:rsidR="00882E2D">
        <w:rPr>
          <w:rFonts w:ascii="Roboto" w:eastAsia="Times New Roman" w:hAnsi="Roboto" w:cs="Times New Roman"/>
          <w:color w:val="111111"/>
          <w:sz w:val="24"/>
          <w:szCs w:val="24"/>
          <w:lang w:eastAsia="en-GB"/>
        </w:rPr>
        <w:t>N</w:t>
      </w:r>
      <w:r w:rsidR="008E2D10">
        <w:rPr>
          <w:rFonts w:ascii="Roboto" w:eastAsia="Times New Roman" w:hAnsi="Roboto" w:cs="Times New Roman"/>
          <w:color w:val="111111"/>
          <w:sz w:val="24"/>
          <w:szCs w:val="24"/>
          <w:lang w:eastAsia="en-GB"/>
        </w:rPr>
        <w:t>oisepower</w:t>
      </w:r>
      <w:proofErr w:type="spellEnd"/>
      <w:r w:rsidR="008E2D10">
        <w:rPr>
          <w:rFonts w:ascii="Roboto" w:eastAsia="Times New Roman" w:hAnsi="Roboto" w:cs="Times New Roman"/>
          <w:color w:val="111111"/>
          <w:sz w:val="24"/>
          <w:szCs w:val="24"/>
          <w:lang w:eastAsia="en-GB"/>
        </w:rPr>
        <w:t xml:space="preserve"> devices. </w:t>
      </w:r>
    </w:p>
    <w:p w14:paraId="1A5FE344" w14:textId="77777777" w:rsidR="00EF5CD3" w:rsidRDefault="00EF5CD3" w:rsidP="0087167E">
      <w:pPr>
        <w:spacing w:before="180" w:after="0" w:line="240" w:lineRule="auto"/>
        <w:rPr>
          <w:rFonts w:ascii="Roboto" w:eastAsia="Times New Roman" w:hAnsi="Roboto" w:cs="Times New Roman"/>
          <w:color w:val="111111"/>
          <w:sz w:val="24"/>
          <w:szCs w:val="24"/>
          <w:lang w:eastAsia="en-GB"/>
        </w:rPr>
      </w:pPr>
    </w:p>
    <w:p w14:paraId="722D31E7" w14:textId="1F8D1526" w:rsidR="005F4975" w:rsidRPr="00747A01" w:rsidRDefault="005F4975" w:rsidP="00747A01">
      <w:pPr>
        <w:pStyle w:val="Heading2"/>
      </w:pPr>
      <w:bookmarkStart w:id="5" w:name="_Toc159922747"/>
      <w:r w:rsidRPr="00747A01">
        <w:t>Summary of functionality of App</w:t>
      </w:r>
      <w:bookmarkEnd w:id="5"/>
    </w:p>
    <w:p w14:paraId="47638ECD" w14:textId="2E8E8533" w:rsidR="005F4975" w:rsidRDefault="005F4975" w:rsidP="005F4975">
      <w:pPr>
        <w:rPr>
          <w:lang w:eastAsia="en-GB"/>
        </w:rPr>
      </w:pPr>
      <w:r>
        <w:rPr>
          <w:lang w:eastAsia="en-GB"/>
        </w:rPr>
        <w:t xml:space="preserve">Assuming the user has within vicinity </w:t>
      </w:r>
      <w:r w:rsidR="006D2852">
        <w:rPr>
          <w:lang w:eastAsia="en-GB"/>
        </w:rPr>
        <w:t>two powered flex PCB units- one which offers a name Blink L and the other Blinky R, the app on the device can connect to each in term</w:t>
      </w:r>
      <w:r w:rsidR="009439B8">
        <w:rPr>
          <w:lang w:eastAsia="en-GB"/>
        </w:rPr>
        <w:t>:</w:t>
      </w:r>
    </w:p>
    <w:p w14:paraId="4B8FCA12" w14:textId="7C750509" w:rsidR="006D2852" w:rsidRDefault="006D2852" w:rsidP="006D2852">
      <w:pPr>
        <w:pStyle w:val="ListParagraph"/>
        <w:numPr>
          <w:ilvl w:val="0"/>
          <w:numId w:val="1"/>
        </w:numPr>
        <w:rPr>
          <w:lang w:eastAsia="en-GB"/>
        </w:rPr>
      </w:pPr>
      <w:r>
        <w:rPr>
          <w:lang w:eastAsia="en-GB"/>
        </w:rPr>
        <w:t>Scan L (and select Blink L from list)</w:t>
      </w:r>
    </w:p>
    <w:p w14:paraId="0CAEB2D2" w14:textId="6517F891" w:rsidR="006D2852" w:rsidRDefault="006D2852" w:rsidP="006D2852">
      <w:pPr>
        <w:pStyle w:val="ListParagraph"/>
        <w:numPr>
          <w:ilvl w:val="0"/>
          <w:numId w:val="1"/>
        </w:numPr>
        <w:rPr>
          <w:lang w:eastAsia="en-GB"/>
        </w:rPr>
      </w:pPr>
      <w:r>
        <w:rPr>
          <w:lang w:eastAsia="en-GB"/>
        </w:rPr>
        <w:t xml:space="preserve">Connect L </w:t>
      </w:r>
      <w:r w:rsidR="009439B8">
        <w:rPr>
          <w:lang w:eastAsia="en-GB"/>
        </w:rPr>
        <w:t>(status should go to connected L)</w:t>
      </w:r>
    </w:p>
    <w:p w14:paraId="44D43054" w14:textId="5E42FCA1" w:rsidR="009439B8" w:rsidRDefault="009439B8" w:rsidP="006D2852">
      <w:pPr>
        <w:pStyle w:val="ListParagraph"/>
        <w:numPr>
          <w:ilvl w:val="0"/>
          <w:numId w:val="1"/>
        </w:numPr>
        <w:rPr>
          <w:lang w:eastAsia="en-GB"/>
        </w:rPr>
      </w:pPr>
      <w:r>
        <w:rPr>
          <w:lang w:eastAsia="en-GB"/>
        </w:rPr>
        <w:t>Scan R</w:t>
      </w:r>
      <w:r w:rsidR="00CE2ACD">
        <w:rPr>
          <w:lang w:eastAsia="en-GB"/>
        </w:rPr>
        <w:t xml:space="preserve"> </w:t>
      </w:r>
      <w:r>
        <w:rPr>
          <w:lang w:eastAsia="en-GB"/>
        </w:rPr>
        <w:t>(and select blink R from list)</w:t>
      </w:r>
    </w:p>
    <w:p w14:paraId="0BAE3B0C" w14:textId="4AE283EE" w:rsidR="009439B8" w:rsidRDefault="009439B8" w:rsidP="006D2852">
      <w:pPr>
        <w:pStyle w:val="ListParagraph"/>
        <w:numPr>
          <w:ilvl w:val="0"/>
          <w:numId w:val="1"/>
        </w:numPr>
        <w:rPr>
          <w:lang w:eastAsia="en-GB"/>
        </w:rPr>
      </w:pPr>
      <w:r>
        <w:rPr>
          <w:lang w:eastAsia="en-GB"/>
        </w:rPr>
        <w:t xml:space="preserve">Connect R (status should go to </w:t>
      </w:r>
      <w:r w:rsidR="0021680A">
        <w:rPr>
          <w:lang w:eastAsia="en-GB"/>
        </w:rPr>
        <w:t>both connected)</w:t>
      </w:r>
    </w:p>
    <w:p w14:paraId="2C35AB7A" w14:textId="77777777" w:rsidR="0021680A" w:rsidRDefault="0021680A" w:rsidP="0021680A">
      <w:pPr>
        <w:ind w:left="360"/>
        <w:rPr>
          <w:lang w:eastAsia="en-GB"/>
        </w:rPr>
      </w:pPr>
    </w:p>
    <w:p w14:paraId="1D17DB86" w14:textId="77777777" w:rsidR="0021680A" w:rsidRDefault="0021680A" w:rsidP="0021680A">
      <w:pPr>
        <w:ind w:left="360"/>
        <w:rPr>
          <w:lang w:eastAsia="en-GB"/>
        </w:rPr>
      </w:pPr>
    </w:p>
    <w:p w14:paraId="64F2FECF" w14:textId="2071BA79" w:rsidR="00F53EBF" w:rsidRPr="005F4975" w:rsidRDefault="00F53EBF" w:rsidP="0021680A">
      <w:pPr>
        <w:ind w:left="360"/>
        <w:rPr>
          <w:lang w:eastAsia="en-GB"/>
        </w:rPr>
      </w:pPr>
      <w:r>
        <w:rPr>
          <w:noProof/>
        </w:rPr>
        <w:drawing>
          <wp:inline distT="0" distB="0" distL="0" distR="0" wp14:anchorId="460B6A6E" wp14:editId="49E1BF86">
            <wp:extent cx="2037567" cy="3198140"/>
            <wp:effectExtent l="0" t="0" r="1270" b="2540"/>
            <wp:docPr id="1112869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9817" name="Picture 1" descr="A screenshot of a computer&#10;&#10;Description automatically generated"/>
                    <pic:cNvPicPr/>
                  </pic:nvPicPr>
                  <pic:blipFill>
                    <a:blip r:embed="rId13"/>
                    <a:stretch>
                      <a:fillRect/>
                    </a:stretch>
                  </pic:blipFill>
                  <pic:spPr>
                    <a:xfrm>
                      <a:off x="0" y="0"/>
                      <a:ext cx="2046877" cy="3212753"/>
                    </a:xfrm>
                    <a:prstGeom prst="rect">
                      <a:avLst/>
                    </a:prstGeom>
                  </pic:spPr>
                </pic:pic>
              </a:graphicData>
            </a:graphic>
          </wp:inline>
        </w:drawing>
      </w:r>
    </w:p>
    <w:p w14:paraId="082876C6" w14:textId="4F7817CA" w:rsidR="00DF1BA9" w:rsidRDefault="009439B8" w:rsidP="00DF29B0">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 xml:space="preserve"> </w:t>
      </w:r>
      <w:r w:rsidR="00F53EBF">
        <w:rPr>
          <w:rFonts w:ascii="Roboto" w:eastAsia="Times New Roman" w:hAnsi="Roboto" w:cs="Times New Roman"/>
          <w:color w:val="111111"/>
          <w:sz w:val="24"/>
          <w:szCs w:val="24"/>
          <w:lang w:eastAsia="en-GB"/>
        </w:rPr>
        <w:t xml:space="preserve">To </w:t>
      </w:r>
      <w:r w:rsidR="009404F8">
        <w:rPr>
          <w:rFonts w:ascii="Roboto" w:eastAsia="Times New Roman" w:hAnsi="Roboto" w:cs="Times New Roman"/>
          <w:color w:val="111111"/>
          <w:sz w:val="24"/>
          <w:szCs w:val="24"/>
          <w:lang w:eastAsia="en-GB"/>
        </w:rPr>
        <w:t>test the motors</w:t>
      </w:r>
      <w:r w:rsidR="001E7106">
        <w:rPr>
          <w:rFonts w:ascii="Roboto" w:eastAsia="Times New Roman" w:hAnsi="Roboto" w:cs="Times New Roman"/>
          <w:color w:val="111111"/>
          <w:sz w:val="24"/>
          <w:szCs w:val="24"/>
          <w:lang w:eastAsia="en-GB"/>
        </w:rPr>
        <w:t>,</w:t>
      </w:r>
      <w:r w:rsidR="009404F8">
        <w:rPr>
          <w:rFonts w:ascii="Roboto" w:eastAsia="Times New Roman" w:hAnsi="Roboto" w:cs="Times New Roman"/>
          <w:color w:val="111111"/>
          <w:sz w:val="24"/>
          <w:szCs w:val="24"/>
          <w:lang w:eastAsia="en-GB"/>
        </w:rPr>
        <w:t xml:space="preserve"> you can press LedOn and </w:t>
      </w:r>
      <w:proofErr w:type="spellStart"/>
      <w:r w:rsidR="009404F8">
        <w:rPr>
          <w:rFonts w:ascii="Roboto" w:eastAsia="Times New Roman" w:hAnsi="Roboto" w:cs="Times New Roman"/>
          <w:color w:val="111111"/>
          <w:sz w:val="24"/>
          <w:szCs w:val="24"/>
          <w:lang w:eastAsia="en-GB"/>
        </w:rPr>
        <w:t>LedOff</w:t>
      </w:r>
      <w:proofErr w:type="spellEnd"/>
      <w:r w:rsidR="001E7106">
        <w:rPr>
          <w:rFonts w:ascii="Roboto" w:eastAsia="Times New Roman" w:hAnsi="Roboto" w:cs="Times New Roman"/>
          <w:color w:val="111111"/>
          <w:sz w:val="24"/>
          <w:szCs w:val="24"/>
          <w:lang w:eastAsia="en-GB"/>
        </w:rPr>
        <w:t xml:space="preserve"> buttons.   The motors sh</w:t>
      </w:r>
      <w:r w:rsidR="00CE2ACD">
        <w:rPr>
          <w:rFonts w:ascii="Roboto" w:eastAsia="Times New Roman" w:hAnsi="Roboto" w:cs="Times New Roman"/>
          <w:color w:val="111111"/>
          <w:sz w:val="24"/>
          <w:szCs w:val="24"/>
          <w:lang w:eastAsia="en-GB"/>
        </w:rPr>
        <w:t>o</w:t>
      </w:r>
      <w:r w:rsidR="001E7106">
        <w:rPr>
          <w:rFonts w:ascii="Roboto" w:eastAsia="Times New Roman" w:hAnsi="Roboto" w:cs="Times New Roman"/>
          <w:color w:val="111111"/>
          <w:sz w:val="24"/>
          <w:szCs w:val="24"/>
          <w:lang w:eastAsia="en-GB"/>
        </w:rPr>
        <w:t>uld vibrate</w:t>
      </w:r>
      <w:r w:rsidR="0014549C">
        <w:rPr>
          <w:rFonts w:ascii="Roboto" w:eastAsia="Times New Roman" w:hAnsi="Roboto" w:cs="Times New Roman"/>
          <w:color w:val="111111"/>
          <w:sz w:val="24"/>
          <w:szCs w:val="24"/>
          <w:lang w:eastAsia="en-GB"/>
        </w:rPr>
        <w:t xml:space="preserve"> on (and off)</w:t>
      </w:r>
      <w:r w:rsidR="00B70065">
        <w:rPr>
          <w:rFonts w:ascii="Roboto" w:eastAsia="Times New Roman" w:hAnsi="Roboto" w:cs="Times New Roman"/>
          <w:color w:val="111111"/>
          <w:sz w:val="24"/>
          <w:szCs w:val="24"/>
          <w:lang w:eastAsia="en-GB"/>
        </w:rPr>
        <w:t>,</w:t>
      </w:r>
    </w:p>
    <w:p w14:paraId="53C8E3E4" w14:textId="1B784047" w:rsidR="005B361B" w:rsidRDefault="005B361B" w:rsidP="00DF29B0">
      <w:pPr>
        <w:spacing w:before="180" w:after="0" w:line="240" w:lineRule="auto"/>
        <w:jc w:val="both"/>
        <w:rPr>
          <w:rFonts w:ascii="Roboto" w:eastAsia="Times New Roman" w:hAnsi="Roboto" w:cs="Times New Roman"/>
          <w:color w:val="111111"/>
          <w:sz w:val="24"/>
          <w:szCs w:val="24"/>
          <w:lang w:eastAsia="en-GB"/>
        </w:rPr>
      </w:pPr>
      <w:r>
        <w:rPr>
          <w:rFonts w:ascii="Roboto" w:eastAsia="Times New Roman" w:hAnsi="Roboto" w:cs="Times New Roman"/>
          <w:color w:val="111111"/>
          <w:sz w:val="24"/>
          <w:szCs w:val="24"/>
          <w:lang w:eastAsia="en-GB"/>
        </w:rPr>
        <w:t>If you start to walk- the status will go to walking.   When you stop</w:t>
      </w:r>
      <w:r w:rsidR="00B70065">
        <w:rPr>
          <w:rFonts w:ascii="Roboto" w:eastAsia="Times New Roman" w:hAnsi="Roboto" w:cs="Times New Roman"/>
          <w:color w:val="111111"/>
          <w:sz w:val="24"/>
          <w:szCs w:val="24"/>
          <w:lang w:eastAsia="en-GB"/>
        </w:rPr>
        <w:t>,</w:t>
      </w:r>
      <w:r w:rsidR="00E15625">
        <w:rPr>
          <w:rFonts w:ascii="Roboto" w:eastAsia="Times New Roman" w:hAnsi="Roboto" w:cs="Times New Roman"/>
          <w:color w:val="111111"/>
          <w:sz w:val="24"/>
          <w:szCs w:val="24"/>
          <w:lang w:eastAsia="en-GB"/>
        </w:rPr>
        <w:t xml:space="preserve"> the status should go to “Stationary”.</w:t>
      </w:r>
      <w:r w:rsidR="00B70065">
        <w:rPr>
          <w:rFonts w:ascii="Roboto" w:eastAsia="Times New Roman" w:hAnsi="Roboto" w:cs="Times New Roman"/>
          <w:color w:val="111111"/>
          <w:sz w:val="24"/>
          <w:szCs w:val="24"/>
          <w:lang w:eastAsia="en-GB"/>
        </w:rPr>
        <w:t xml:space="preserve">  The front pocket</w:t>
      </w:r>
      <w:r w:rsidR="009830C4">
        <w:rPr>
          <w:rFonts w:ascii="Roboto" w:eastAsia="Times New Roman" w:hAnsi="Roboto" w:cs="Times New Roman"/>
          <w:color w:val="111111"/>
          <w:sz w:val="24"/>
          <w:szCs w:val="24"/>
          <w:lang w:eastAsia="en-GB"/>
        </w:rPr>
        <w:t xml:space="preserve"> of a pair of trousers is a possible location for the device.</w:t>
      </w:r>
    </w:p>
    <w:p w14:paraId="7CB72A9B" w14:textId="77777777" w:rsidR="00E15625" w:rsidRDefault="00E15625" w:rsidP="0087167E">
      <w:pPr>
        <w:spacing w:before="180" w:after="0" w:line="240" w:lineRule="auto"/>
        <w:rPr>
          <w:rFonts w:ascii="Roboto" w:eastAsia="Times New Roman" w:hAnsi="Roboto" w:cs="Times New Roman"/>
          <w:color w:val="111111"/>
          <w:sz w:val="24"/>
          <w:szCs w:val="24"/>
          <w:lang w:eastAsia="en-GB"/>
        </w:rPr>
      </w:pPr>
    </w:p>
    <w:p w14:paraId="6AD23468" w14:textId="217ED1F2" w:rsidR="000B5C79" w:rsidRDefault="000B5C79" w:rsidP="000B5C79">
      <w:pPr>
        <w:pStyle w:val="Heading2"/>
        <w:rPr>
          <w:rFonts w:eastAsia="Times New Roman"/>
          <w:lang w:eastAsia="en-GB"/>
        </w:rPr>
      </w:pPr>
      <w:bookmarkStart w:id="6" w:name="_Toc159922748"/>
      <w:r>
        <w:rPr>
          <w:rFonts w:eastAsia="Times New Roman"/>
          <w:lang w:eastAsia="en-GB"/>
        </w:rPr>
        <w:t>Inside App</w:t>
      </w:r>
      <w:bookmarkEnd w:id="6"/>
    </w:p>
    <w:p w14:paraId="76D09636" w14:textId="5B2B0363" w:rsidR="001348B6" w:rsidRDefault="000B5C79" w:rsidP="00EF5CD3">
      <w:pPr>
        <w:jc w:val="both"/>
        <w:rPr>
          <w:lang w:eastAsia="en-GB"/>
        </w:rPr>
      </w:pPr>
      <w:r>
        <w:rPr>
          <w:lang w:eastAsia="en-GB"/>
        </w:rPr>
        <w:t xml:space="preserve">The </w:t>
      </w:r>
      <w:r w:rsidR="00034A60">
        <w:rPr>
          <w:lang w:eastAsia="en-GB"/>
        </w:rPr>
        <w:t>connect/ disconnect is standard for Bluetooth apps.</w:t>
      </w:r>
      <w:r w:rsidR="00DE3D01">
        <w:rPr>
          <w:lang w:eastAsia="en-GB"/>
        </w:rPr>
        <w:t xml:space="preserve">  The only difference to normal connection of a sensor to a BLE device is that there </w:t>
      </w:r>
      <w:r w:rsidR="009830C4">
        <w:rPr>
          <w:lang w:eastAsia="en-GB"/>
        </w:rPr>
        <w:t xml:space="preserve">are </w:t>
      </w:r>
      <w:r w:rsidR="00DE3D01">
        <w:rPr>
          <w:lang w:eastAsia="en-GB"/>
        </w:rPr>
        <w:t xml:space="preserve">two devices </w:t>
      </w:r>
      <w:r w:rsidR="00034A60">
        <w:rPr>
          <w:lang w:eastAsia="en-GB"/>
        </w:rPr>
        <w:t xml:space="preserve">The </w:t>
      </w:r>
      <w:r w:rsidR="00A758FA">
        <w:rPr>
          <w:lang w:eastAsia="en-GB"/>
        </w:rPr>
        <w:t xml:space="preserve">function </w:t>
      </w:r>
      <w:r w:rsidR="007B08E7">
        <w:rPr>
          <w:lang w:eastAsia="en-GB"/>
        </w:rPr>
        <w:t xml:space="preserve">for the walking calls up the pedometer. </w:t>
      </w:r>
      <w:r w:rsidR="00814AB4">
        <w:rPr>
          <w:lang w:eastAsia="en-GB"/>
        </w:rPr>
        <w:t xml:space="preserve">  This interrogates Inertia</w:t>
      </w:r>
      <w:r w:rsidR="00427235">
        <w:rPr>
          <w:lang w:eastAsia="en-GB"/>
        </w:rPr>
        <w:t xml:space="preserve"> Measurem</w:t>
      </w:r>
      <w:r w:rsidR="00FA5F96">
        <w:rPr>
          <w:lang w:eastAsia="en-GB"/>
        </w:rPr>
        <w:t>e</w:t>
      </w:r>
      <w:r w:rsidR="00427235">
        <w:rPr>
          <w:lang w:eastAsia="en-GB"/>
        </w:rPr>
        <w:t xml:space="preserve">nt Unit </w:t>
      </w:r>
      <w:r w:rsidR="007D5E40">
        <w:rPr>
          <w:lang w:eastAsia="en-GB"/>
        </w:rPr>
        <w:t xml:space="preserve">(IMU) </w:t>
      </w:r>
      <w:r w:rsidR="00427235">
        <w:rPr>
          <w:lang w:eastAsia="en-GB"/>
        </w:rPr>
        <w:t xml:space="preserve">sensors. </w:t>
      </w:r>
      <w:r w:rsidR="007B08E7">
        <w:rPr>
          <w:lang w:eastAsia="en-GB"/>
        </w:rPr>
        <w:t xml:space="preserve">  An android device might have a dedicated microprocessor to manage the IMU unit and detect walking and non</w:t>
      </w:r>
      <w:r w:rsidR="009D3989">
        <w:rPr>
          <w:lang w:eastAsia="en-GB"/>
        </w:rPr>
        <w:t>-</w:t>
      </w:r>
      <w:r w:rsidR="007B08E7">
        <w:rPr>
          <w:lang w:eastAsia="en-GB"/>
        </w:rPr>
        <w:t>walk</w:t>
      </w:r>
      <w:r w:rsidR="009D3989">
        <w:rPr>
          <w:lang w:eastAsia="en-GB"/>
        </w:rPr>
        <w:t>i</w:t>
      </w:r>
      <w:r w:rsidR="007B08E7">
        <w:rPr>
          <w:lang w:eastAsia="en-GB"/>
        </w:rPr>
        <w:t>ng and steps.</w:t>
      </w:r>
      <w:r w:rsidR="00603BDF">
        <w:rPr>
          <w:lang w:eastAsia="en-GB"/>
        </w:rPr>
        <w:t xml:space="preserve">  </w:t>
      </w:r>
      <w:r w:rsidR="00DA5579">
        <w:rPr>
          <w:lang w:eastAsia="en-GB"/>
        </w:rPr>
        <w:t>I</w:t>
      </w:r>
      <w:r w:rsidR="00603BDF">
        <w:rPr>
          <w:lang w:eastAsia="en-GB"/>
        </w:rPr>
        <w:t xml:space="preserve">t can be read and will return how many steps since turned on, and whether currently walking etc.  </w:t>
      </w:r>
      <w:r w:rsidR="007B08E7">
        <w:rPr>
          <w:lang w:eastAsia="en-GB"/>
        </w:rPr>
        <w:t xml:space="preserve">   On </w:t>
      </w:r>
      <w:r w:rsidR="009773A2">
        <w:rPr>
          <w:lang w:eastAsia="en-GB"/>
        </w:rPr>
        <w:t>detecting both Bluetooth units this</w:t>
      </w:r>
      <w:r w:rsidR="00FF47C8">
        <w:rPr>
          <w:lang w:eastAsia="en-GB"/>
        </w:rPr>
        <w:t xml:space="preserve"> process</w:t>
      </w:r>
      <w:r w:rsidR="009773A2">
        <w:rPr>
          <w:lang w:eastAsia="en-GB"/>
        </w:rPr>
        <w:t xml:space="preserve"> started.  A timer is set to every 1.5second.   On the timer even</w:t>
      </w:r>
      <w:r w:rsidR="00E82777">
        <w:rPr>
          <w:lang w:eastAsia="en-GB"/>
        </w:rPr>
        <w:t>t</w:t>
      </w:r>
      <w:r w:rsidR="009773A2">
        <w:rPr>
          <w:lang w:eastAsia="en-GB"/>
        </w:rPr>
        <w:t xml:space="preserve"> the step count is updated.  If it has not increased</w:t>
      </w:r>
      <w:r w:rsidR="00FF47C8">
        <w:rPr>
          <w:lang w:eastAsia="en-GB"/>
        </w:rPr>
        <w:t>, the user is deemed to have stopped walking.   The status is changed</w:t>
      </w:r>
      <w:r w:rsidR="002E2037">
        <w:rPr>
          <w:lang w:eastAsia="en-GB"/>
        </w:rPr>
        <w:t>,</w:t>
      </w:r>
      <w:r w:rsidR="00FF47C8">
        <w:rPr>
          <w:lang w:eastAsia="en-GB"/>
        </w:rPr>
        <w:t xml:space="preserve"> and the motors </w:t>
      </w:r>
      <w:r w:rsidR="001348B6">
        <w:rPr>
          <w:lang w:eastAsia="en-GB"/>
        </w:rPr>
        <w:t>started.</w:t>
      </w:r>
    </w:p>
    <w:p w14:paraId="1FD59AD1" w14:textId="0479AC22" w:rsidR="000B5C79" w:rsidRDefault="001348B6" w:rsidP="00EF5CD3">
      <w:pPr>
        <w:jc w:val="both"/>
        <w:rPr>
          <w:lang w:eastAsia="en-GB"/>
        </w:rPr>
      </w:pPr>
      <w:r>
        <w:rPr>
          <w:lang w:eastAsia="en-GB"/>
        </w:rPr>
        <w:t xml:space="preserve">The motor control is a simple </w:t>
      </w:r>
      <w:r w:rsidR="00C8002D">
        <w:rPr>
          <w:lang w:eastAsia="en-GB"/>
        </w:rPr>
        <w:t xml:space="preserve">write of a </w:t>
      </w:r>
      <w:r w:rsidR="006F53C6">
        <w:rPr>
          <w:lang w:eastAsia="en-GB"/>
        </w:rPr>
        <w:t xml:space="preserve">0x00 </w:t>
      </w:r>
      <w:r w:rsidR="002E2037">
        <w:rPr>
          <w:lang w:eastAsia="en-GB"/>
        </w:rPr>
        <w:t xml:space="preserve">(motor off) </w:t>
      </w:r>
      <w:r w:rsidR="006F53C6">
        <w:rPr>
          <w:lang w:eastAsia="en-GB"/>
        </w:rPr>
        <w:t xml:space="preserve">or 0x01 </w:t>
      </w:r>
      <w:r w:rsidR="002E2037">
        <w:rPr>
          <w:lang w:eastAsia="en-GB"/>
        </w:rPr>
        <w:t xml:space="preserve">(motor on) </w:t>
      </w:r>
      <w:r w:rsidR="006F53C6">
        <w:rPr>
          <w:lang w:eastAsia="en-GB"/>
        </w:rPr>
        <w:t>to each of the connected BLE services.</w:t>
      </w:r>
    </w:p>
    <w:p w14:paraId="7CD27758" w14:textId="4B3CAD19" w:rsidR="007E5782" w:rsidRDefault="007E5782" w:rsidP="00EF5CD3">
      <w:pPr>
        <w:jc w:val="both"/>
        <w:rPr>
          <w:lang w:eastAsia="en-GB"/>
        </w:rPr>
      </w:pPr>
      <w:r>
        <w:rPr>
          <w:lang w:eastAsia="en-GB"/>
        </w:rPr>
        <w:t>When the motors are on- every 1s the pedometer is interrogated to see if walking now restarted, and after 5 seconds the motors are switched off</w:t>
      </w:r>
      <w:r w:rsidR="0031011F">
        <w:rPr>
          <w:lang w:eastAsia="en-GB"/>
        </w:rPr>
        <w:t xml:space="preserve"> independent of pedometer state.   They will not activate </w:t>
      </w:r>
      <w:r w:rsidR="005C296D">
        <w:rPr>
          <w:lang w:eastAsia="en-GB"/>
        </w:rPr>
        <w:t xml:space="preserve">again </w:t>
      </w:r>
      <w:r w:rsidR="0031011F">
        <w:rPr>
          <w:lang w:eastAsia="en-GB"/>
        </w:rPr>
        <w:t>until walking detected (And then stopped).</w:t>
      </w:r>
    </w:p>
    <w:p w14:paraId="3EC17EFB" w14:textId="7B9132C0" w:rsidR="0031011F" w:rsidRDefault="0031011F" w:rsidP="0031011F">
      <w:pPr>
        <w:pStyle w:val="Heading2"/>
        <w:rPr>
          <w:lang w:eastAsia="en-GB"/>
        </w:rPr>
      </w:pPr>
      <w:bookmarkStart w:id="7" w:name="_Toc159922749"/>
      <w:r>
        <w:rPr>
          <w:lang w:eastAsia="en-GB"/>
        </w:rPr>
        <w:t>Partition of code:</w:t>
      </w:r>
      <w:bookmarkEnd w:id="7"/>
    </w:p>
    <w:p w14:paraId="30F39BE9" w14:textId="0536E798" w:rsidR="0031011F" w:rsidRDefault="0031011F" w:rsidP="00EF5CD3">
      <w:pPr>
        <w:jc w:val="both"/>
        <w:rPr>
          <w:rFonts w:ascii="Times New Roman" w:hAnsi="Times New Roman" w:cs="Times New Roman"/>
          <w:sz w:val="24"/>
          <w:szCs w:val="24"/>
          <w:lang w:eastAsia="en-GB"/>
        </w:rPr>
      </w:pPr>
      <w:r w:rsidRPr="00F16389">
        <w:rPr>
          <w:rFonts w:ascii="Times New Roman" w:hAnsi="Times New Roman" w:cs="Times New Roman"/>
          <w:sz w:val="24"/>
          <w:szCs w:val="24"/>
          <w:lang w:eastAsia="en-GB"/>
        </w:rPr>
        <w:t xml:space="preserve">If the system is to be adapted, partition decisions will need to be made.   </w:t>
      </w:r>
      <w:r w:rsidR="002C57E3" w:rsidRPr="00F16389">
        <w:rPr>
          <w:rFonts w:ascii="Times New Roman" w:hAnsi="Times New Roman" w:cs="Times New Roman"/>
          <w:sz w:val="24"/>
          <w:szCs w:val="24"/>
          <w:lang w:eastAsia="en-GB"/>
        </w:rPr>
        <w:t xml:space="preserve">More than 0/1 could be sent </w:t>
      </w:r>
      <w:r w:rsidR="00E82777" w:rsidRPr="00F16389">
        <w:rPr>
          <w:rFonts w:ascii="Times New Roman" w:hAnsi="Times New Roman" w:cs="Times New Roman"/>
          <w:sz w:val="24"/>
          <w:szCs w:val="24"/>
          <w:lang w:eastAsia="en-GB"/>
        </w:rPr>
        <w:t xml:space="preserve">from the </w:t>
      </w:r>
      <w:r w:rsidR="00EA2E35" w:rsidRPr="00F16389">
        <w:rPr>
          <w:rFonts w:ascii="Times New Roman" w:hAnsi="Times New Roman" w:cs="Times New Roman"/>
          <w:sz w:val="24"/>
          <w:szCs w:val="24"/>
          <w:lang w:eastAsia="en-GB"/>
        </w:rPr>
        <w:t xml:space="preserve">mobile app.   Possibilities include sending alternately to left or right feet, or </w:t>
      </w:r>
      <w:r w:rsidR="006C3BB8" w:rsidRPr="00F16389">
        <w:rPr>
          <w:rFonts w:ascii="Times New Roman" w:hAnsi="Times New Roman" w:cs="Times New Roman"/>
          <w:sz w:val="24"/>
          <w:szCs w:val="24"/>
          <w:lang w:eastAsia="en-GB"/>
        </w:rPr>
        <w:t>slowly increasing the intensity as time not walking progres</w:t>
      </w:r>
      <w:r w:rsidR="007871B7" w:rsidRPr="00F16389">
        <w:rPr>
          <w:rFonts w:ascii="Times New Roman" w:hAnsi="Times New Roman" w:cs="Times New Roman"/>
          <w:sz w:val="24"/>
          <w:szCs w:val="24"/>
          <w:lang w:eastAsia="en-GB"/>
        </w:rPr>
        <w:t>ses.   The device end would need to be altered to match.</w:t>
      </w:r>
    </w:p>
    <w:p w14:paraId="36DED074" w14:textId="1AE65EE8" w:rsidR="009A5102" w:rsidRPr="00F16389" w:rsidRDefault="009A5102" w:rsidP="00EF5CD3">
      <w:pPr>
        <w:jc w:val="both"/>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In addition</w:t>
      </w:r>
      <w:r w:rsidR="00016B44">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code could be developed to read the IMU sensors directly.  This might facilitate </w:t>
      </w:r>
      <w:r w:rsidR="00070C54">
        <w:rPr>
          <w:rFonts w:ascii="Times New Roman" w:hAnsi="Times New Roman" w:cs="Times New Roman"/>
          <w:sz w:val="24"/>
          <w:szCs w:val="24"/>
          <w:lang w:eastAsia="en-GB"/>
        </w:rPr>
        <w:t xml:space="preserve">reading the IMU directly.   Possibilities include </w:t>
      </w:r>
      <w:r w:rsidR="003202F2">
        <w:rPr>
          <w:rFonts w:ascii="Times New Roman" w:hAnsi="Times New Roman" w:cs="Times New Roman"/>
          <w:sz w:val="24"/>
          <w:szCs w:val="24"/>
          <w:lang w:eastAsia="en-GB"/>
        </w:rPr>
        <w:t xml:space="preserve">measuring the spectral content (Fourier Transform) to discriminate when </w:t>
      </w:r>
      <w:r w:rsidR="0010128B">
        <w:rPr>
          <w:rFonts w:ascii="Times New Roman" w:hAnsi="Times New Roman" w:cs="Times New Roman"/>
          <w:sz w:val="24"/>
          <w:szCs w:val="24"/>
          <w:lang w:eastAsia="en-GB"/>
        </w:rPr>
        <w:t>gait is frozen (</w:t>
      </w:r>
      <w:proofErr w:type="spellStart"/>
      <w:r w:rsidR="0010128B">
        <w:rPr>
          <w:rFonts w:ascii="Times New Roman" w:hAnsi="Times New Roman" w:cs="Times New Roman"/>
          <w:sz w:val="24"/>
          <w:szCs w:val="24"/>
          <w:lang w:eastAsia="en-GB"/>
        </w:rPr>
        <w:t>ie</w:t>
      </w:r>
      <w:proofErr w:type="spellEnd"/>
      <w:r w:rsidR="0010128B">
        <w:rPr>
          <w:rFonts w:ascii="Times New Roman" w:hAnsi="Times New Roman" w:cs="Times New Roman"/>
          <w:sz w:val="24"/>
          <w:szCs w:val="24"/>
          <w:lang w:eastAsia="en-GB"/>
        </w:rPr>
        <w:t xml:space="preserve"> higher frequency) or a digital phase lock loop to </w:t>
      </w:r>
      <w:r w:rsidR="00016B44">
        <w:rPr>
          <w:rFonts w:ascii="Times New Roman" w:hAnsi="Times New Roman" w:cs="Times New Roman"/>
          <w:sz w:val="24"/>
          <w:szCs w:val="24"/>
          <w:lang w:eastAsia="en-GB"/>
        </w:rPr>
        <w:t>d</w:t>
      </w:r>
      <w:r w:rsidR="0010128B">
        <w:rPr>
          <w:rFonts w:ascii="Times New Roman" w:hAnsi="Times New Roman" w:cs="Times New Roman"/>
          <w:sz w:val="24"/>
          <w:szCs w:val="24"/>
          <w:lang w:eastAsia="en-GB"/>
        </w:rPr>
        <w:t>etect when lock lost.</w:t>
      </w:r>
    </w:p>
    <w:p w14:paraId="316A9E9E" w14:textId="3114F279" w:rsidR="00925C74" w:rsidRDefault="007871B7" w:rsidP="00EF5CD3">
      <w:pPr>
        <w:spacing w:before="180" w:after="0" w:line="240" w:lineRule="auto"/>
        <w:jc w:val="both"/>
        <w:rPr>
          <w:rFonts w:ascii="Times New Roman" w:eastAsia="Times New Roman" w:hAnsi="Times New Roman" w:cs="Times New Roman"/>
          <w:color w:val="111111"/>
          <w:sz w:val="24"/>
          <w:szCs w:val="24"/>
          <w:lang w:eastAsia="en-GB"/>
        </w:rPr>
      </w:pPr>
      <w:r w:rsidRPr="00F16389">
        <w:rPr>
          <w:rFonts w:ascii="Times New Roman" w:eastAsia="Times New Roman" w:hAnsi="Times New Roman" w:cs="Times New Roman"/>
          <w:color w:val="111111"/>
          <w:sz w:val="24"/>
          <w:szCs w:val="24"/>
          <w:lang w:eastAsia="en-GB"/>
        </w:rPr>
        <w:t xml:space="preserve">At the device code </w:t>
      </w:r>
      <w:r w:rsidR="00F16389" w:rsidRPr="00F16389">
        <w:rPr>
          <w:rFonts w:ascii="Times New Roman" w:eastAsia="Times New Roman" w:hAnsi="Times New Roman" w:cs="Times New Roman"/>
          <w:color w:val="111111"/>
          <w:sz w:val="24"/>
          <w:szCs w:val="24"/>
          <w:lang w:eastAsia="en-GB"/>
        </w:rPr>
        <w:t xml:space="preserve">end, it possible patterns could be introduced.  </w:t>
      </w:r>
      <w:r w:rsidR="00F16389">
        <w:rPr>
          <w:rFonts w:ascii="Times New Roman" w:eastAsia="Times New Roman" w:hAnsi="Times New Roman" w:cs="Times New Roman"/>
          <w:color w:val="111111"/>
          <w:sz w:val="24"/>
          <w:szCs w:val="24"/>
          <w:lang w:eastAsia="en-GB"/>
        </w:rPr>
        <w:t xml:space="preserve">These might rotate for example.   </w:t>
      </w:r>
      <w:r w:rsidR="00447930">
        <w:rPr>
          <w:rFonts w:ascii="Times New Roman" w:eastAsia="Times New Roman" w:hAnsi="Times New Roman" w:cs="Times New Roman"/>
          <w:color w:val="111111"/>
          <w:sz w:val="24"/>
          <w:szCs w:val="24"/>
          <w:lang w:eastAsia="en-GB"/>
        </w:rPr>
        <w:t>So a 1 would trigger different actions</w:t>
      </w:r>
      <w:r w:rsidR="0010128B">
        <w:rPr>
          <w:rFonts w:ascii="Times New Roman" w:eastAsia="Times New Roman" w:hAnsi="Times New Roman" w:cs="Times New Roman"/>
          <w:color w:val="111111"/>
          <w:sz w:val="24"/>
          <w:szCs w:val="24"/>
          <w:lang w:eastAsia="en-GB"/>
        </w:rPr>
        <w:t>, and possibly 2</w:t>
      </w:r>
      <w:r w:rsidR="00016B44">
        <w:rPr>
          <w:rFonts w:ascii="Times New Roman" w:eastAsia="Times New Roman" w:hAnsi="Times New Roman" w:cs="Times New Roman"/>
          <w:color w:val="111111"/>
          <w:sz w:val="24"/>
          <w:szCs w:val="24"/>
          <w:lang w:eastAsia="en-GB"/>
        </w:rPr>
        <w:t xml:space="preserve">, 3, </w:t>
      </w:r>
      <w:proofErr w:type="gramStart"/>
      <w:r w:rsidR="0010128B">
        <w:rPr>
          <w:rFonts w:ascii="Times New Roman" w:eastAsia="Times New Roman" w:hAnsi="Times New Roman" w:cs="Times New Roman"/>
          <w:color w:val="111111"/>
          <w:sz w:val="24"/>
          <w:szCs w:val="24"/>
          <w:lang w:eastAsia="en-GB"/>
        </w:rPr>
        <w:t>…..</w:t>
      </w:r>
      <w:proofErr w:type="gramEnd"/>
      <w:r w:rsidR="0010128B">
        <w:rPr>
          <w:rFonts w:ascii="Times New Roman" w:eastAsia="Times New Roman" w:hAnsi="Times New Roman" w:cs="Times New Roman"/>
          <w:color w:val="111111"/>
          <w:sz w:val="24"/>
          <w:szCs w:val="24"/>
          <w:lang w:eastAsia="en-GB"/>
        </w:rPr>
        <w:t xml:space="preserve"> all have different functionality.  </w:t>
      </w:r>
      <w:r w:rsidR="00447930">
        <w:rPr>
          <w:rFonts w:ascii="Times New Roman" w:eastAsia="Times New Roman" w:hAnsi="Times New Roman" w:cs="Times New Roman"/>
          <w:color w:val="111111"/>
          <w:sz w:val="24"/>
          <w:szCs w:val="24"/>
          <w:lang w:eastAsia="en-GB"/>
        </w:rPr>
        <w:t xml:space="preserve">   </w:t>
      </w:r>
    </w:p>
    <w:p w14:paraId="759DF245" w14:textId="066882B1" w:rsidR="0055624B" w:rsidRDefault="0055624B" w:rsidP="0055624B">
      <w:pPr>
        <w:pStyle w:val="Heading1"/>
        <w:rPr>
          <w:rFonts w:eastAsia="Times New Roman"/>
          <w:lang w:eastAsia="en-GB"/>
        </w:rPr>
      </w:pPr>
      <w:bookmarkStart w:id="8" w:name="_Toc159922750"/>
      <w:r>
        <w:rPr>
          <w:lang w:eastAsia="en-GB"/>
        </w:rPr>
        <w:t>Flexi PCB</w:t>
      </w:r>
      <w:r>
        <w:rPr>
          <w:rFonts w:eastAsia="Times New Roman"/>
          <w:lang w:eastAsia="en-GB"/>
        </w:rPr>
        <w:t xml:space="preserve"> App</w:t>
      </w:r>
      <w:bookmarkEnd w:id="8"/>
    </w:p>
    <w:p w14:paraId="5580910A" w14:textId="77777777" w:rsidR="008A629F" w:rsidRDefault="0055624B" w:rsidP="0055624B">
      <w:pPr>
        <w:rPr>
          <w:lang w:eastAsia="en-GB"/>
        </w:rPr>
      </w:pPr>
      <w:r>
        <w:rPr>
          <w:lang w:eastAsia="en-GB"/>
        </w:rPr>
        <w:t xml:space="preserve">The flexi PCB contains </w:t>
      </w:r>
      <w:r w:rsidR="00787D9B">
        <w:rPr>
          <w:lang w:eastAsia="en-GB"/>
        </w:rPr>
        <w:t>a BG220p Bluetooth module</w:t>
      </w:r>
      <w:r w:rsidR="008B0287">
        <w:rPr>
          <w:lang w:eastAsia="en-GB"/>
        </w:rPr>
        <w:t xml:space="preserve">.  If required, this can be programmed with a </w:t>
      </w:r>
      <w:r w:rsidR="00C91E0B">
        <w:rPr>
          <w:lang w:eastAsia="en-GB"/>
        </w:rPr>
        <w:t xml:space="preserve">Jlink </w:t>
      </w:r>
      <w:r w:rsidR="00F633F2">
        <w:rPr>
          <w:lang w:eastAsia="en-GB"/>
        </w:rPr>
        <w:t xml:space="preserve">(from </w:t>
      </w:r>
      <w:proofErr w:type="spellStart"/>
      <w:r w:rsidR="00F633F2">
        <w:rPr>
          <w:lang w:eastAsia="en-GB"/>
        </w:rPr>
        <w:t>segger</w:t>
      </w:r>
      <w:proofErr w:type="spellEnd"/>
      <w:r w:rsidR="00F633F2">
        <w:rPr>
          <w:lang w:eastAsia="en-GB"/>
        </w:rPr>
        <w:t>) programmer or a thunderbird board (from silicon image).</w:t>
      </w:r>
    </w:p>
    <w:p w14:paraId="519A7B79" w14:textId="0853C033" w:rsidR="0055624B" w:rsidRPr="0055624B" w:rsidRDefault="008A629F" w:rsidP="0055624B">
      <w:pPr>
        <w:rPr>
          <w:lang w:eastAsia="en-GB"/>
        </w:rPr>
      </w:pPr>
      <w:r>
        <w:rPr>
          <w:noProof/>
        </w:rPr>
        <w:drawing>
          <wp:inline distT="0" distB="0" distL="0" distR="0" wp14:anchorId="1B1B7CA7" wp14:editId="0C7DE716">
            <wp:extent cx="2149200" cy="3819600"/>
            <wp:effectExtent l="2857" t="0" r="6668" b="6667"/>
            <wp:docPr id="1683778730" name="Picture 6"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8730" name="Picture 6" descr="A close up of a circuit bo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149200" cy="3819600"/>
                    </a:xfrm>
                    <a:prstGeom prst="rect">
                      <a:avLst/>
                    </a:prstGeom>
                    <a:noFill/>
                    <a:ln>
                      <a:noFill/>
                    </a:ln>
                  </pic:spPr>
                </pic:pic>
              </a:graphicData>
            </a:graphic>
          </wp:inline>
        </w:drawing>
      </w:r>
      <w:r w:rsidR="00787D9B">
        <w:rPr>
          <w:lang w:eastAsia="en-GB"/>
        </w:rPr>
        <w:t xml:space="preserve"> </w:t>
      </w:r>
    </w:p>
    <w:p w14:paraId="4940BAE7" w14:textId="0FE1B13D" w:rsidR="00DE377D" w:rsidRDefault="00114640" w:rsidP="00EF5CD3">
      <w:pP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The code is developed using C language with sil</w:t>
      </w:r>
      <w:r w:rsidR="0010174B">
        <w:rPr>
          <w:rFonts w:ascii="Times New Roman" w:eastAsia="Times New Roman" w:hAnsi="Times New Roman" w:cs="Times New Roman"/>
          <w:color w:val="111111"/>
          <w:sz w:val="24"/>
          <w:szCs w:val="24"/>
          <w:lang w:eastAsia="en-GB"/>
        </w:rPr>
        <w:t>ic</w:t>
      </w:r>
      <w:r>
        <w:rPr>
          <w:rFonts w:ascii="Times New Roman" w:eastAsia="Times New Roman" w:hAnsi="Times New Roman" w:cs="Times New Roman"/>
          <w:color w:val="111111"/>
          <w:sz w:val="24"/>
          <w:szCs w:val="24"/>
          <w:lang w:eastAsia="en-GB"/>
        </w:rPr>
        <w:t xml:space="preserve">on </w:t>
      </w:r>
      <w:r w:rsidR="00836873">
        <w:rPr>
          <w:rFonts w:ascii="Times New Roman" w:eastAsia="Times New Roman" w:hAnsi="Times New Roman" w:cs="Times New Roman"/>
          <w:color w:val="111111"/>
          <w:sz w:val="24"/>
          <w:szCs w:val="24"/>
          <w:lang w:eastAsia="en-GB"/>
        </w:rPr>
        <w:t>lab</w:t>
      </w:r>
      <w:r w:rsidR="0010174B">
        <w:rPr>
          <w:rFonts w:ascii="Times New Roman" w:eastAsia="Times New Roman" w:hAnsi="Times New Roman" w:cs="Times New Roman"/>
          <w:color w:val="111111"/>
          <w:sz w:val="24"/>
          <w:szCs w:val="24"/>
          <w:lang w:eastAsia="en-GB"/>
        </w:rPr>
        <w:t>’</w:t>
      </w:r>
      <w:r>
        <w:rPr>
          <w:rFonts w:ascii="Times New Roman" w:eastAsia="Times New Roman" w:hAnsi="Times New Roman" w:cs="Times New Roman"/>
          <w:color w:val="111111"/>
          <w:sz w:val="24"/>
          <w:szCs w:val="24"/>
          <w:lang w:eastAsia="en-GB"/>
        </w:rPr>
        <w:t>s</w:t>
      </w:r>
      <w:r w:rsidR="0010174B">
        <w:rPr>
          <w:rFonts w:ascii="Times New Roman" w:eastAsia="Times New Roman" w:hAnsi="Times New Roman" w:cs="Times New Roman"/>
          <w:color w:val="111111"/>
          <w:sz w:val="24"/>
          <w:szCs w:val="24"/>
          <w:lang w:eastAsia="en-GB"/>
        </w:rPr>
        <w:t xml:space="preserve"> Simplicity Studio.    The starting code is SoC Blinky.   </w:t>
      </w:r>
      <w:r w:rsidR="00750AE2">
        <w:rPr>
          <w:rFonts w:ascii="Times New Roman" w:eastAsia="Times New Roman" w:hAnsi="Times New Roman" w:cs="Times New Roman"/>
          <w:color w:val="111111"/>
          <w:sz w:val="24"/>
          <w:szCs w:val="24"/>
          <w:lang w:eastAsia="en-GB"/>
        </w:rPr>
        <w:t xml:space="preserve">This </w:t>
      </w:r>
      <w:r w:rsidR="00AF45E8">
        <w:rPr>
          <w:rFonts w:ascii="Times New Roman" w:eastAsia="Times New Roman" w:hAnsi="Times New Roman" w:cs="Times New Roman"/>
          <w:color w:val="111111"/>
          <w:sz w:val="24"/>
          <w:szCs w:val="24"/>
          <w:lang w:eastAsia="en-GB"/>
        </w:rPr>
        <w:t>connects with code on a mobile device and drives a port pin high and low dependant on whether a “0” or “1” received.</w:t>
      </w:r>
      <w:r w:rsidR="00836873">
        <w:rPr>
          <w:rFonts w:ascii="Times New Roman" w:eastAsia="Times New Roman" w:hAnsi="Times New Roman" w:cs="Times New Roman"/>
          <w:color w:val="111111"/>
          <w:sz w:val="24"/>
          <w:szCs w:val="24"/>
          <w:lang w:eastAsia="en-GB"/>
        </w:rPr>
        <w:t xml:space="preserve">  Sil</w:t>
      </w:r>
      <w:r w:rsidR="006824E8">
        <w:rPr>
          <w:rFonts w:ascii="Times New Roman" w:eastAsia="Times New Roman" w:hAnsi="Times New Roman" w:cs="Times New Roman"/>
          <w:color w:val="111111"/>
          <w:sz w:val="24"/>
          <w:szCs w:val="24"/>
          <w:lang w:eastAsia="en-GB"/>
        </w:rPr>
        <w:t>i</w:t>
      </w:r>
      <w:r w:rsidR="00836873">
        <w:rPr>
          <w:rFonts w:ascii="Times New Roman" w:eastAsia="Times New Roman" w:hAnsi="Times New Roman" w:cs="Times New Roman"/>
          <w:color w:val="111111"/>
          <w:sz w:val="24"/>
          <w:szCs w:val="24"/>
          <w:lang w:eastAsia="en-GB"/>
        </w:rPr>
        <w:t xml:space="preserve">con Labs have a mobile app called </w:t>
      </w:r>
      <w:proofErr w:type="spellStart"/>
      <w:r w:rsidR="00836873">
        <w:rPr>
          <w:rFonts w:ascii="Times New Roman" w:eastAsia="Times New Roman" w:hAnsi="Times New Roman" w:cs="Times New Roman"/>
          <w:color w:val="111111"/>
          <w:sz w:val="24"/>
          <w:szCs w:val="24"/>
          <w:lang w:eastAsia="en-GB"/>
        </w:rPr>
        <w:t>EFRconnect</w:t>
      </w:r>
      <w:proofErr w:type="spellEnd"/>
      <w:r w:rsidR="00836873">
        <w:rPr>
          <w:rFonts w:ascii="Times New Roman" w:eastAsia="Times New Roman" w:hAnsi="Times New Roman" w:cs="Times New Roman"/>
          <w:color w:val="111111"/>
          <w:sz w:val="24"/>
          <w:szCs w:val="24"/>
          <w:lang w:eastAsia="en-GB"/>
        </w:rPr>
        <w:t xml:space="preserve">, and a small demo </w:t>
      </w:r>
      <w:r w:rsidR="00767AA5">
        <w:rPr>
          <w:rFonts w:ascii="Times New Roman" w:eastAsia="Times New Roman" w:hAnsi="Times New Roman" w:cs="Times New Roman"/>
          <w:color w:val="111111"/>
          <w:sz w:val="24"/>
          <w:szCs w:val="24"/>
          <w:lang w:eastAsia="en-GB"/>
        </w:rPr>
        <w:t xml:space="preserve">board </w:t>
      </w:r>
      <w:r w:rsidR="00836873">
        <w:rPr>
          <w:rFonts w:ascii="Times New Roman" w:eastAsia="Times New Roman" w:hAnsi="Times New Roman" w:cs="Times New Roman"/>
          <w:color w:val="111111"/>
          <w:sz w:val="24"/>
          <w:szCs w:val="24"/>
          <w:lang w:eastAsia="en-GB"/>
        </w:rPr>
        <w:t>with an led on that</w:t>
      </w:r>
      <w:r w:rsidR="00380B4E">
        <w:rPr>
          <w:rFonts w:ascii="Times New Roman" w:eastAsia="Times New Roman" w:hAnsi="Times New Roman" w:cs="Times New Roman"/>
          <w:color w:val="111111"/>
          <w:sz w:val="24"/>
          <w:szCs w:val="24"/>
          <w:lang w:eastAsia="en-GB"/>
        </w:rPr>
        <w:t xml:space="preserve"> port pin.   This has been recompiled to drive a 1 or a zero to 5 port pins.</w:t>
      </w:r>
    </w:p>
    <w:p w14:paraId="14EA5ED8" w14:textId="77777777" w:rsidR="00DE377D" w:rsidRDefault="00DE377D" w:rsidP="00ED31C7">
      <w:pPr>
        <w:pBdr>
          <w:bottom w:val="dotted" w:sz="24" w:space="4" w:color="auto"/>
        </w:pBdr>
        <w:spacing w:before="180" w:after="0" w:line="240" w:lineRule="auto"/>
        <w:jc w:val="both"/>
        <w:rPr>
          <w:rFonts w:ascii="Times New Roman" w:eastAsia="Times New Roman" w:hAnsi="Times New Roman" w:cs="Times New Roman"/>
          <w:color w:val="111111"/>
          <w:sz w:val="24"/>
          <w:szCs w:val="24"/>
          <w:lang w:eastAsia="en-GB"/>
        </w:rPr>
      </w:pPr>
      <w:r>
        <w:rPr>
          <w:rFonts w:ascii="Times New Roman" w:eastAsia="Times New Roman" w:hAnsi="Times New Roman" w:cs="Times New Roman"/>
          <w:color w:val="111111"/>
          <w:sz w:val="24"/>
          <w:szCs w:val="24"/>
          <w:lang w:eastAsia="en-GB"/>
        </w:rPr>
        <w:t>The changed code:</w:t>
      </w:r>
    </w:p>
    <w:p w14:paraId="37DC4C10" w14:textId="52514392"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if (</w:t>
      </w:r>
      <w:proofErr w:type="spellStart"/>
      <w:r w:rsidRPr="00060482">
        <w:rPr>
          <w:rFonts w:ascii="Times New Roman" w:eastAsia="Times New Roman" w:hAnsi="Times New Roman" w:cs="Times New Roman"/>
          <w:i/>
          <w:iCs/>
          <w:color w:val="111111"/>
          <w:sz w:val="18"/>
          <w:szCs w:val="18"/>
          <w:lang w:eastAsia="en-GB"/>
        </w:rPr>
        <w:t>data_recv</w:t>
      </w:r>
      <w:proofErr w:type="spellEnd"/>
      <w:r w:rsidRPr="00060482">
        <w:rPr>
          <w:rFonts w:ascii="Times New Roman" w:eastAsia="Times New Roman" w:hAnsi="Times New Roman" w:cs="Times New Roman"/>
          <w:i/>
          <w:iCs/>
          <w:color w:val="111111"/>
          <w:sz w:val="18"/>
          <w:szCs w:val="18"/>
          <w:lang w:eastAsia="en-GB"/>
        </w:rPr>
        <w:t xml:space="preserve"> == 0x00) {</w:t>
      </w:r>
    </w:p>
    <w:p w14:paraId="6323D51F"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2);</w:t>
      </w:r>
    </w:p>
    <w:p w14:paraId="70B3E0B3"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3);</w:t>
      </w:r>
    </w:p>
    <w:p w14:paraId="3FC01615"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4);</w:t>
      </w:r>
    </w:p>
    <w:p w14:paraId="471C0290"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0);</w:t>
      </w:r>
    </w:p>
    <w:p w14:paraId="189B2D7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1);</w:t>
      </w:r>
    </w:p>
    <w:p w14:paraId="142C48A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PinOutClear</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gpioPortA</w:t>
      </w:r>
      <w:proofErr w:type="spellEnd"/>
      <w:r w:rsidRPr="00060482">
        <w:rPr>
          <w:rFonts w:ascii="Times New Roman" w:eastAsia="Times New Roman" w:hAnsi="Times New Roman" w:cs="Times New Roman"/>
          <w:i/>
          <w:iCs/>
          <w:color w:val="111111"/>
          <w:sz w:val="18"/>
          <w:szCs w:val="18"/>
          <w:lang w:eastAsia="en-GB"/>
        </w:rPr>
        <w:t>, 8);</w:t>
      </w:r>
    </w:p>
    <w:p w14:paraId="5EE2BAC2"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24"/>
          <w:szCs w:val="24"/>
          <w:lang w:eastAsia="en-GB"/>
        </w:rPr>
      </w:pPr>
      <w:r w:rsidRPr="00060482">
        <w:rPr>
          <w:rFonts w:ascii="Times New Roman" w:eastAsia="Times New Roman" w:hAnsi="Times New Roman" w:cs="Times New Roman"/>
          <w:i/>
          <w:iCs/>
          <w:color w:val="111111"/>
          <w:sz w:val="24"/>
          <w:szCs w:val="24"/>
          <w:lang w:eastAsia="en-GB"/>
        </w:rPr>
        <w:t xml:space="preserve">          </w:t>
      </w:r>
      <w:proofErr w:type="spellStart"/>
      <w:r w:rsidRPr="00060482">
        <w:rPr>
          <w:rFonts w:ascii="Times New Roman" w:eastAsia="Times New Roman" w:hAnsi="Times New Roman" w:cs="Times New Roman"/>
          <w:i/>
          <w:iCs/>
          <w:color w:val="111111"/>
          <w:sz w:val="24"/>
          <w:szCs w:val="24"/>
          <w:lang w:eastAsia="en-GB"/>
        </w:rPr>
        <w:t>app_log_</w:t>
      </w:r>
      <w:proofErr w:type="gramStart"/>
      <w:r w:rsidRPr="00060482">
        <w:rPr>
          <w:rFonts w:ascii="Times New Roman" w:eastAsia="Times New Roman" w:hAnsi="Times New Roman" w:cs="Times New Roman"/>
          <w:i/>
          <w:iCs/>
          <w:color w:val="111111"/>
          <w:sz w:val="24"/>
          <w:szCs w:val="24"/>
          <w:lang w:eastAsia="en-GB"/>
        </w:rPr>
        <w:t>info</w:t>
      </w:r>
      <w:proofErr w:type="spellEnd"/>
      <w:r w:rsidRPr="00060482">
        <w:rPr>
          <w:rFonts w:ascii="Times New Roman" w:eastAsia="Times New Roman" w:hAnsi="Times New Roman" w:cs="Times New Roman"/>
          <w:i/>
          <w:iCs/>
          <w:color w:val="111111"/>
          <w:sz w:val="24"/>
          <w:szCs w:val="24"/>
          <w:lang w:eastAsia="en-GB"/>
        </w:rPr>
        <w:t>(</w:t>
      </w:r>
      <w:proofErr w:type="gramEnd"/>
      <w:r w:rsidRPr="00060482">
        <w:rPr>
          <w:rFonts w:ascii="Times New Roman" w:eastAsia="Times New Roman" w:hAnsi="Times New Roman" w:cs="Times New Roman"/>
          <w:i/>
          <w:iCs/>
          <w:color w:val="111111"/>
          <w:sz w:val="24"/>
          <w:szCs w:val="24"/>
          <w:lang w:eastAsia="en-GB"/>
        </w:rPr>
        <w:t>"LED off.\n");</w:t>
      </w:r>
    </w:p>
    <w:p w14:paraId="3B2382BD"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 else if (</w:t>
      </w:r>
      <w:proofErr w:type="spellStart"/>
      <w:r w:rsidRPr="00060482">
        <w:rPr>
          <w:rFonts w:ascii="Times New Roman" w:eastAsia="Times New Roman" w:hAnsi="Times New Roman" w:cs="Times New Roman"/>
          <w:i/>
          <w:iCs/>
          <w:color w:val="111111"/>
          <w:sz w:val="18"/>
          <w:szCs w:val="18"/>
          <w:lang w:eastAsia="en-GB"/>
        </w:rPr>
        <w:t>data_recv</w:t>
      </w:r>
      <w:proofErr w:type="spellEnd"/>
      <w:r w:rsidRPr="00060482">
        <w:rPr>
          <w:rFonts w:ascii="Times New Roman" w:eastAsia="Times New Roman" w:hAnsi="Times New Roman" w:cs="Times New Roman"/>
          <w:i/>
          <w:iCs/>
          <w:color w:val="111111"/>
          <w:sz w:val="18"/>
          <w:szCs w:val="18"/>
          <w:lang w:eastAsia="en-GB"/>
        </w:rPr>
        <w:t xml:space="preserve"> == 0x01) {</w:t>
      </w:r>
    </w:p>
    <w:p w14:paraId="5C5B6A78"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2);</w:t>
      </w:r>
    </w:p>
    <w:p w14:paraId="3A106751"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3);</w:t>
      </w:r>
    </w:p>
    <w:p w14:paraId="22587395"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4);</w:t>
      </w:r>
    </w:p>
    <w:p w14:paraId="3656D6D9"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lastRenderedPageBreak/>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0);</w:t>
      </w:r>
    </w:p>
    <w:p w14:paraId="3C7D13C1" w14:textId="77777777" w:rsidR="00546221" w:rsidRPr="00060482"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gpioPortB</w:t>
      </w:r>
      <w:proofErr w:type="spellEnd"/>
      <w:r w:rsidRPr="00060482">
        <w:rPr>
          <w:rFonts w:ascii="Times New Roman" w:eastAsia="Times New Roman" w:hAnsi="Times New Roman" w:cs="Times New Roman"/>
          <w:i/>
          <w:iCs/>
          <w:color w:val="111111"/>
          <w:sz w:val="18"/>
          <w:szCs w:val="18"/>
          <w:lang w:eastAsia="en-GB"/>
        </w:rPr>
        <w:t>, 1);</w:t>
      </w:r>
    </w:p>
    <w:p w14:paraId="256BB38C" w14:textId="77777777" w:rsidR="00546221" w:rsidRDefault="00546221"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r w:rsidRPr="00060482">
        <w:rPr>
          <w:rFonts w:ascii="Times New Roman" w:eastAsia="Times New Roman" w:hAnsi="Times New Roman" w:cs="Times New Roman"/>
          <w:i/>
          <w:iCs/>
          <w:color w:val="111111"/>
          <w:sz w:val="18"/>
          <w:szCs w:val="18"/>
          <w:lang w:eastAsia="en-GB"/>
        </w:rPr>
        <w:t xml:space="preserve">            </w:t>
      </w:r>
      <w:proofErr w:type="spellStart"/>
      <w:r w:rsidRPr="00060482">
        <w:rPr>
          <w:rFonts w:ascii="Times New Roman" w:eastAsia="Times New Roman" w:hAnsi="Times New Roman" w:cs="Times New Roman"/>
          <w:i/>
          <w:iCs/>
          <w:color w:val="111111"/>
          <w:sz w:val="18"/>
          <w:szCs w:val="18"/>
          <w:lang w:eastAsia="en-GB"/>
        </w:rPr>
        <w:t>GPIO_</w:t>
      </w:r>
      <w:proofErr w:type="gramStart"/>
      <w:r w:rsidRPr="00060482">
        <w:rPr>
          <w:rFonts w:ascii="Times New Roman" w:eastAsia="Times New Roman" w:hAnsi="Times New Roman" w:cs="Times New Roman"/>
          <w:i/>
          <w:iCs/>
          <w:color w:val="111111"/>
          <w:sz w:val="18"/>
          <w:szCs w:val="18"/>
          <w:lang w:eastAsia="en-GB"/>
        </w:rPr>
        <w:t>PinOutSet</w:t>
      </w:r>
      <w:proofErr w:type="spellEnd"/>
      <w:r w:rsidRPr="00060482">
        <w:rPr>
          <w:rFonts w:ascii="Times New Roman" w:eastAsia="Times New Roman" w:hAnsi="Times New Roman" w:cs="Times New Roman"/>
          <w:i/>
          <w:iCs/>
          <w:color w:val="111111"/>
          <w:sz w:val="18"/>
          <w:szCs w:val="18"/>
          <w:lang w:eastAsia="en-GB"/>
        </w:rPr>
        <w:t>(</w:t>
      </w:r>
      <w:proofErr w:type="spellStart"/>
      <w:proofErr w:type="gramEnd"/>
      <w:r w:rsidRPr="00060482">
        <w:rPr>
          <w:rFonts w:ascii="Times New Roman" w:eastAsia="Times New Roman" w:hAnsi="Times New Roman" w:cs="Times New Roman"/>
          <w:i/>
          <w:iCs/>
          <w:color w:val="111111"/>
          <w:sz w:val="18"/>
          <w:szCs w:val="18"/>
          <w:lang w:eastAsia="en-GB"/>
        </w:rPr>
        <w:t>gpioPortA</w:t>
      </w:r>
      <w:proofErr w:type="spellEnd"/>
      <w:r w:rsidRPr="00060482">
        <w:rPr>
          <w:rFonts w:ascii="Times New Roman" w:eastAsia="Times New Roman" w:hAnsi="Times New Roman" w:cs="Times New Roman"/>
          <w:i/>
          <w:iCs/>
          <w:color w:val="111111"/>
          <w:sz w:val="18"/>
          <w:szCs w:val="18"/>
          <w:lang w:eastAsia="en-GB"/>
        </w:rPr>
        <w:t>, 8);</w:t>
      </w:r>
    </w:p>
    <w:p w14:paraId="0099A808" w14:textId="77777777" w:rsidR="00365A7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7DF07D6C" w14:textId="77777777" w:rsidR="00365A7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65CCA474" w14:textId="77777777" w:rsidR="00365A72" w:rsidRPr="00060482" w:rsidRDefault="00365A72" w:rsidP="00ED31C7">
      <w:pPr>
        <w:pBdr>
          <w:bottom w:val="dotted" w:sz="24" w:space="4" w:color="auto"/>
        </w:pBdr>
        <w:spacing w:before="180" w:after="0" w:line="240" w:lineRule="auto"/>
        <w:jc w:val="both"/>
        <w:rPr>
          <w:rFonts w:ascii="Times New Roman" w:eastAsia="Times New Roman" w:hAnsi="Times New Roman" w:cs="Times New Roman"/>
          <w:i/>
          <w:iCs/>
          <w:color w:val="111111"/>
          <w:sz w:val="18"/>
          <w:szCs w:val="18"/>
          <w:lang w:eastAsia="en-GB"/>
        </w:rPr>
      </w:pPr>
    </w:p>
    <w:p w14:paraId="77CEBB21" w14:textId="1700DF5F" w:rsidR="008173B9" w:rsidRDefault="008173B9" w:rsidP="008173B9">
      <w:pPr>
        <w:pStyle w:val="Heading1"/>
        <w:rPr>
          <w:rFonts w:eastAsia="Times New Roman"/>
          <w:lang w:eastAsia="en-GB"/>
        </w:rPr>
      </w:pPr>
      <w:bookmarkStart w:id="9" w:name="_Toc159922751"/>
      <w:r>
        <w:rPr>
          <w:lang w:eastAsia="en-GB"/>
        </w:rPr>
        <w:t>PCB</w:t>
      </w:r>
      <w:r>
        <w:rPr>
          <w:rFonts w:eastAsia="Times New Roman"/>
          <w:lang w:eastAsia="en-GB"/>
        </w:rPr>
        <w:t xml:space="preserve"> Hardware</w:t>
      </w:r>
      <w:bookmarkEnd w:id="9"/>
    </w:p>
    <w:p w14:paraId="691DC8C9" w14:textId="39A92318" w:rsidR="0055624B" w:rsidRDefault="008173B9" w:rsidP="008173B9">
      <w:pPr>
        <w:spacing w:before="180" w:after="0" w:line="240" w:lineRule="auto"/>
        <w:jc w:val="both"/>
        <w:rPr>
          <w:lang w:eastAsia="en-GB"/>
        </w:rPr>
      </w:pPr>
      <w:r>
        <w:rPr>
          <w:lang w:eastAsia="en-GB"/>
        </w:rPr>
        <w:t>The flexi PCB contains a</w:t>
      </w:r>
      <w:r w:rsidR="00ED5F3D">
        <w:rPr>
          <w:lang w:eastAsia="en-GB"/>
        </w:rPr>
        <w:t>s</w:t>
      </w:r>
      <w:r>
        <w:rPr>
          <w:lang w:eastAsia="en-GB"/>
        </w:rPr>
        <w:t xml:space="preserve"> its core a BGM220p Bluetooth module.  The system is powered by a 3.7V </w:t>
      </w:r>
      <w:r w:rsidR="00E122CD">
        <w:rPr>
          <w:lang w:eastAsia="en-GB"/>
        </w:rPr>
        <w:t xml:space="preserve">Li/Ion cell.   </w:t>
      </w:r>
      <w:r w:rsidR="008B23A8">
        <w:rPr>
          <w:lang w:eastAsia="en-GB"/>
        </w:rPr>
        <w:t>There is a USB socket</w:t>
      </w:r>
      <w:r w:rsidR="00DE5810">
        <w:rPr>
          <w:lang w:eastAsia="en-GB"/>
        </w:rPr>
        <w:t xml:space="preserve">.  This is to recharge the cell- not for programming or data communication. </w:t>
      </w:r>
    </w:p>
    <w:p w14:paraId="475755F5" w14:textId="1610CCD7" w:rsidR="00DE5810" w:rsidRDefault="0097606E" w:rsidP="008173B9">
      <w:pPr>
        <w:spacing w:before="180" w:after="0" w:line="240" w:lineRule="auto"/>
        <w:jc w:val="both"/>
        <w:rPr>
          <w:lang w:eastAsia="en-GB"/>
        </w:rPr>
      </w:pPr>
      <w:r>
        <w:rPr>
          <w:lang w:eastAsia="en-GB"/>
        </w:rPr>
        <w:t xml:space="preserve">The three ports pins from the </w:t>
      </w:r>
      <w:r w:rsidR="00DB4BD3">
        <w:rPr>
          <w:lang w:eastAsia="en-GB"/>
        </w:rPr>
        <w:t xml:space="preserve">ARM </w:t>
      </w:r>
      <w:r w:rsidR="00EC4999">
        <w:rPr>
          <w:lang w:eastAsia="en-GB"/>
        </w:rPr>
        <w:t xml:space="preserve">go to </w:t>
      </w:r>
      <w:r w:rsidR="00BE388A">
        <w:rPr>
          <w:lang w:eastAsia="en-GB"/>
        </w:rPr>
        <w:t xml:space="preserve">specialist LRA motor controllers.  </w:t>
      </w:r>
      <w:r w:rsidR="00C90835">
        <w:rPr>
          <w:lang w:eastAsia="en-GB"/>
        </w:rPr>
        <w:t xml:space="preserve">These detect the resonant frequency of each motor.   </w:t>
      </w:r>
      <w:r w:rsidR="00595705">
        <w:rPr>
          <w:lang w:eastAsia="en-GB"/>
        </w:rPr>
        <w:t>There is a common port pi</w:t>
      </w:r>
      <w:r w:rsidR="00F87A0F">
        <w:rPr>
          <w:lang w:eastAsia="en-GB"/>
        </w:rPr>
        <w:t>n, taken</w:t>
      </w:r>
      <w:r w:rsidR="004A41A5">
        <w:rPr>
          <w:lang w:eastAsia="en-GB"/>
        </w:rPr>
        <w:t xml:space="preserve"> to the enable pin of each</w:t>
      </w:r>
      <w:r w:rsidR="0025647C">
        <w:rPr>
          <w:lang w:eastAsia="en-GB"/>
        </w:rPr>
        <w:t xml:space="preserve"> controller.   </w:t>
      </w:r>
      <w:r w:rsidR="00956F29">
        <w:rPr>
          <w:lang w:eastAsia="en-GB"/>
        </w:rPr>
        <w:t>Untested functionality is that this pin is PWM to give an analog</w:t>
      </w:r>
      <w:r w:rsidR="00063135">
        <w:rPr>
          <w:lang w:eastAsia="en-GB"/>
        </w:rPr>
        <w:t>ue</w:t>
      </w:r>
      <w:r w:rsidR="00956F29">
        <w:rPr>
          <w:lang w:eastAsia="en-GB"/>
        </w:rPr>
        <w:t xml:space="preserve"> of the intensity</w:t>
      </w:r>
      <w:r w:rsidR="00063135">
        <w:rPr>
          <w:lang w:eastAsia="en-GB"/>
        </w:rPr>
        <w:t xml:space="preserve"> of vibration. </w:t>
      </w:r>
      <w:r w:rsidR="00C428DE">
        <w:rPr>
          <w:lang w:eastAsia="en-GB"/>
        </w:rPr>
        <w:t xml:space="preserve"> Cur</w:t>
      </w:r>
      <w:r w:rsidR="00322730">
        <w:rPr>
          <w:lang w:eastAsia="en-GB"/>
        </w:rPr>
        <w:t>r</w:t>
      </w:r>
      <w:r w:rsidR="00C428DE">
        <w:rPr>
          <w:lang w:eastAsia="en-GB"/>
        </w:rPr>
        <w:t xml:space="preserve">ent functionality is as a general on/off. </w:t>
      </w:r>
      <w:r w:rsidR="00956F29">
        <w:rPr>
          <w:lang w:eastAsia="en-GB"/>
        </w:rPr>
        <w:t xml:space="preserve"> </w:t>
      </w:r>
    </w:p>
    <w:p w14:paraId="24658199" w14:textId="77777777" w:rsidR="00203AF6" w:rsidRDefault="00322730" w:rsidP="008173B9">
      <w:pPr>
        <w:spacing w:before="180" w:after="0" w:line="240" w:lineRule="auto"/>
        <w:jc w:val="both"/>
        <w:rPr>
          <w:lang w:eastAsia="en-GB"/>
        </w:rPr>
      </w:pPr>
      <w:r>
        <w:rPr>
          <w:lang w:eastAsia="en-GB"/>
        </w:rPr>
        <w:t xml:space="preserve">Each controller powers one LRA </w:t>
      </w:r>
      <w:r w:rsidR="002F6B5A">
        <w:rPr>
          <w:lang w:eastAsia="en-GB"/>
        </w:rPr>
        <w:t xml:space="preserve">motor.  These have a resonant frequency of approximately 172Hz.  </w:t>
      </w:r>
    </w:p>
    <w:p w14:paraId="6264D3DA" w14:textId="7CAD8B6D" w:rsidR="003D6396" w:rsidRDefault="00203AF6" w:rsidP="008173B9">
      <w:pPr>
        <w:spacing w:before="180" w:after="0" w:line="240" w:lineRule="auto"/>
        <w:jc w:val="both"/>
        <w:rPr>
          <w:lang w:eastAsia="en-GB"/>
        </w:rPr>
      </w:pPr>
      <w:r>
        <w:rPr>
          <w:lang w:eastAsia="en-GB"/>
        </w:rPr>
        <w:t xml:space="preserve">Reprogramming can be achieved by a Jlink adaptor (from megger) such as on the thunderbird board to the </w:t>
      </w:r>
      <w:proofErr w:type="gramStart"/>
      <w:r>
        <w:rPr>
          <w:lang w:eastAsia="en-GB"/>
        </w:rPr>
        <w:t>10 pin</w:t>
      </w:r>
      <w:proofErr w:type="gramEnd"/>
      <w:r>
        <w:rPr>
          <w:lang w:eastAsia="en-GB"/>
        </w:rPr>
        <w:t xml:space="preserve"> mini simplicity</w:t>
      </w:r>
      <w:r w:rsidR="009D2F2B">
        <w:rPr>
          <w:lang w:eastAsia="en-GB"/>
        </w:rPr>
        <w:t xml:space="preserve">.   </w:t>
      </w:r>
      <w:r w:rsidR="0003624B">
        <w:rPr>
          <w:lang w:eastAsia="en-GB"/>
        </w:rPr>
        <w:t xml:space="preserve">Note:  A reversed cable needs to be used.   One will be supplied </w:t>
      </w:r>
      <w:r w:rsidR="009C3AD9">
        <w:rPr>
          <w:lang w:eastAsia="en-GB"/>
        </w:rPr>
        <w:t>with</w:t>
      </w:r>
      <w:r w:rsidR="00905429">
        <w:rPr>
          <w:lang w:eastAsia="en-GB"/>
        </w:rPr>
        <w:t xml:space="preserve"> </w:t>
      </w:r>
      <w:r w:rsidR="00AA6A78">
        <w:rPr>
          <w:lang w:eastAsia="en-GB"/>
        </w:rPr>
        <w:t>orders</w:t>
      </w:r>
      <w:r w:rsidR="00905429">
        <w:rPr>
          <w:lang w:eastAsia="en-GB"/>
        </w:rPr>
        <w:t xml:space="preserve"> of two or more ver1.0 boards.   </w:t>
      </w:r>
      <w:r w:rsidR="00752AB7">
        <w:rPr>
          <w:b/>
          <w:bCs/>
          <w:lang w:eastAsia="en-GB"/>
        </w:rPr>
        <w:t>DO NOT PLUG IN A STANDARD</w:t>
      </w:r>
      <w:r w:rsidR="002F7C6C">
        <w:rPr>
          <w:b/>
          <w:bCs/>
          <w:lang w:eastAsia="en-GB"/>
        </w:rPr>
        <w:t xml:space="preserve"> 0.05” </w:t>
      </w:r>
      <w:proofErr w:type="gramStart"/>
      <w:r w:rsidR="002F7C6C">
        <w:rPr>
          <w:b/>
          <w:bCs/>
          <w:lang w:eastAsia="en-GB"/>
        </w:rPr>
        <w:t>10 way</w:t>
      </w:r>
      <w:proofErr w:type="gramEnd"/>
      <w:r w:rsidR="002F7C6C">
        <w:rPr>
          <w:b/>
          <w:bCs/>
          <w:lang w:eastAsia="en-GB"/>
        </w:rPr>
        <w:t xml:space="preserve"> cable.   </w:t>
      </w:r>
      <w:r w:rsidR="002F7C6C">
        <w:rPr>
          <w:lang w:eastAsia="en-GB"/>
        </w:rPr>
        <w:t xml:space="preserve">A standard cable can be </w:t>
      </w:r>
      <w:r w:rsidR="003D6396">
        <w:rPr>
          <w:lang w:eastAsia="en-GB"/>
        </w:rPr>
        <w:t>converted by removing carefully with a craft knife the polarising bump at one end and fitting so that pin one is at the motors end of the socket.  See below:</w:t>
      </w:r>
    </w:p>
    <w:p w14:paraId="16786A65" w14:textId="0A18FE9D" w:rsidR="00322730" w:rsidRDefault="00322730" w:rsidP="008173B9">
      <w:pPr>
        <w:spacing w:before="180" w:after="0" w:line="240" w:lineRule="auto"/>
        <w:jc w:val="both"/>
        <w:rPr>
          <w:lang w:eastAsia="en-GB"/>
        </w:rPr>
      </w:pPr>
    </w:p>
    <w:p w14:paraId="092464B5" w14:textId="1C5064EE" w:rsidR="00AA6A78" w:rsidRDefault="00623408" w:rsidP="008173B9">
      <w:pPr>
        <w:spacing w:before="180" w:after="0" w:line="240" w:lineRule="auto"/>
        <w:jc w:val="both"/>
        <w:rPr>
          <w:lang w:eastAsia="en-GB"/>
        </w:rPr>
      </w:pPr>
      <w:r>
        <w:rPr>
          <w:noProof/>
          <w:lang w:eastAsia="en-GB"/>
        </w:rPr>
        <w:drawing>
          <wp:inline distT="0" distB="0" distL="0" distR="0" wp14:anchorId="0B73233D" wp14:editId="687CCFF7">
            <wp:extent cx="4874829" cy="2640240"/>
            <wp:effectExtent l="0" t="0" r="2540" b="8255"/>
            <wp:docPr id="1574001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6150" cy="2646371"/>
                    </a:xfrm>
                    <a:prstGeom prst="rect">
                      <a:avLst/>
                    </a:prstGeom>
                    <a:noFill/>
                    <a:ln>
                      <a:noFill/>
                    </a:ln>
                  </pic:spPr>
                </pic:pic>
              </a:graphicData>
            </a:graphic>
          </wp:inline>
        </w:drawing>
      </w:r>
    </w:p>
    <w:p w14:paraId="30ABCB06" w14:textId="77777777" w:rsidR="000E4A37" w:rsidRDefault="000E4A37">
      <w:pPr>
        <w:rPr>
          <w:lang w:eastAsia="en-GB"/>
        </w:rPr>
      </w:pPr>
    </w:p>
    <w:p w14:paraId="0A1D6A69" w14:textId="4EDCD341" w:rsidR="00AA6A78" w:rsidRDefault="000E4A37">
      <w:pPr>
        <w:rPr>
          <w:lang w:eastAsia="en-GB"/>
        </w:rPr>
      </w:pPr>
      <w:r>
        <w:rPr>
          <w:lang w:eastAsia="en-GB"/>
        </w:rPr>
        <w:t>Note position of pin1- red cable.</w:t>
      </w:r>
      <w:r w:rsidR="00AA6A78">
        <w:rPr>
          <w:lang w:eastAsia="en-GB"/>
        </w:rPr>
        <w:br w:type="page"/>
      </w:r>
    </w:p>
    <w:p w14:paraId="6AE896F5" w14:textId="243EF263" w:rsidR="00AA6A78" w:rsidRDefault="005A55A2" w:rsidP="005A55A2">
      <w:pPr>
        <w:pStyle w:val="Heading1"/>
        <w:rPr>
          <w:rFonts w:eastAsia="Times New Roman"/>
          <w:lang w:eastAsia="en-GB"/>
        </w:rPr>
      </w:pPr>
      <w:bookmarkStart w:id="10" w:name="_Toc159922752"/>
      <w:r>
        <w:rPr>
          <w:rFonts w:eastAsia="Times New Roman"/>
          <w:lang w:eastAsia="en-GB"/>
        </w:rPr>
        <w:lastRenderedPageBreak/>
        <w:t>Appendix A:  Android Device code:</w:t>
      </w:r>
      <w:bookmarkEnd w:id="10"/>
    </w:p>
    <w:p w14:paraId="06E3A3B8" w14:textId="20E08BD6" w:rsidR="005A55A2" w:rsidRDefault="005A55A2" w:rsidP="005A55A2">
      <w:pPr>
        <w:rPr>
          <w:lang w:eastAsia="en-GB"/>
        </w:rPr>
      </w:pPr>
      <w:r>
        <w:rPr>
          <w:lang w:eastAsia="en-GB"/>
        </w:rPr>
        <w:t xml:space="preserve">The full code can be obtained from </w:t>
      </w:r>
      <w:hyperlink r:id="rId16" w:history="1">
        <w:r w:rsidRPr="00A00243">
          <w:rPr>
            <w:rStyle w:val="Hyperlink"/>
            <w:lang w:eastAsia="en-GB"/>
          </w:rPr>
          <w:t>www.noisepower.co.uk/downloads</w:t>
        </w:r>
      </w:hyperlink>
    </w:p>
    <w:p w14:paraId="3618B0E2" w14:textId="7734F46A" w:rsidR="005A55A2" w:rsidRDefault="00086892" w:rsidP="005A55A2">
      <w:pPr>
        <w:rPr>
          <w:lang w:eastAsia="en-GB"/>
        </w:rPr>
      </w:pPr>
      <w:r>
        <w:rPr>
          <w:lang w:eastAsia="en-GB"/>
        </w:rPr>
        <w:t xml:space="preserve">The blocks are described here: </w:t>
      </w:r>
    </w:p>
    <w:p w14:paraId="7AE67AB1" w14:textId="3F3D9C28" w:rsidR="0089629D" w:rsidRDefault="0089629D" w:rsidP="0089629D">
      <w:pPr>
        <w:pStyle w:val="Heading2"/>
        <w:rPr>
          <w:lang w:eastAsia="en-GB"/>
        </w:rPr>
      </w:pPr>
      <w:bookmarkStart w:id="11" w:name="_Toc159922753"/>
      <w:r>
        <w:rPr>
          <w:lang w:eastAsia="en-GB"/>
        </w:rPr>
        <w:t>Designer view</w:t>
      </w:r>
      <w:bookmarkEnd w:id="11"/>
    </w:p>
    <w:p w14:paraId="4664FD14" w14:textId="4B683E65" w:rsidR="0089629D" w:rsidRPr="0089629D" w:rsidRDefault="0089629D" w:rsidP="0089629D">
      <w:pPr>
        <w:rPr>
          <w:lang w:eastAsia="en-GB"/>
        </w:rPr>
      </w:pPr>
      <w:r>
        <w:rPr>
          <w:noProof/>
        </w:rPr>
        <w:drawing>
          <wp:inline distT="0" distB="0" distL="0" distR="0" wp14:anchorId="792E93D6" wp14:editId="405341FE">
            <wp:extent cx="2156886" cy="2345908"/>
            <wp:effectExtent l="0" t="0" r="0" b="0"/>
            <wp:docPr id="150122555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5556" name="Picture 1" descr="A screenshot of a cell phone&#10;&#10;Description automatically generated"/>
                    <pic:cNvPicPr/>
                  </pic:nvPicPr>
                  <pic:blipFill>
                    <a:blip r:embed="rId17"/>
                    <a:stretch>
                      <a:fillRect/>
                    </a:stretch>
                  </pic:blipFill>
                  <pic:spPr>
                    <a:xfrm>
                      <a:off x="0" y="0"/>
                      <a:ext cx="2195042" cy="2387407"/>
                    </a:xfrm>
                    <a:prstGeom prst="rect">
                      <a:avLst/>
                    </a:prstGeom>
                  </pic:spPr>
                </pic:pic>
              </a:graphicData>
            </a:graphic>
          </wp:inline>
        </w:drawing>
      </w:r>
    </w:p>
    <w:p w14:paraId="27F2272C" w14:textId="758AF140" w:rsidR="001C012E" w:rsidRDefault="001C012E" w:rsidP="001C012E">
      <w:pPr>
        <w:pStyle w:val="Heading2"/>
        <w:rPr>
          <w:lang w:eastAsia="en-GB"/>
        </w:rPr>
      </w:pPr>
      <w:bookmarkStart w:id="12" w:name="_Toc159922754"/>
      <w:r>
        <w:rPr>
          <w:lang w:eastAsia="en-GB"/>
        </w:rPr>
        <w:t>Scanning</w:t>
      </w:r>
      <w:bookmarkEnd w:id="12"/>
    </w:p>
    <w:p w14:paraId="3B887656" w14:textId="77777777" w:rsidR="00086892" w:rsidRDefault="00086892" w:rsidP="00086892">
      <w:pPr>
        <w:pStyle w:val="NormalWeb"/>
      </w:pPr>
      <w:r>
        <w:rPr>
          <w:noProof/>
        </w:rPr>
        <w:drawing>
          <wp:inline distT="0" distB="0" distL="0" distR="0" wp14:anchorId="7D3086FF" wp14:editId="0AC156EC">
            <wp:extent cx="4839222" cy="1192400"/>
            <wp:effectExtent l="0" t="0" r="0" b="8255"/>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0270" cy="1207442"/>
                    </a:xfrm>
                    <a:prstGeom prst="rect">
                      <a:avLst/>
                    </a:prstGeom>
                    <a:noFill/>
                    <a:ln>
                      <a:noFill/>
                    </a:ln>
                  </pic:spPr>
                </pic:pic>
              </a:graphicData>
            </a:graphic>
          </wp:inline>
        </w:drawing>
      </w:r>
    </w:p>
    <w:p w14:paraId="055EC0EF" w14:textId="77777777" w:rsidR="00B9186F" w:rsidRDefault="00B9186F" w:rsidP="00B9186F">
      <w:pPr>
        <w:pStyle w:val="NormalWeb"/>
      </w:pPr>
      <w:r>
        <w:rPr>
          <w:noProof/>
        </w:rPr>
        <w:drawing>
          <wp:inline distT="0" distB="0" distL="0" distR="0" wp14:anchorId="1F1C565C" wp14:editId="736A5483">
            <wp:extent cx="4845982" cy="52303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610" cy="546954"/>
                    </a:xfrm>
                    <a:prstGeom prst="rect">
                      <a:avLst/>
                    </a:prstGeom>
                    <a:noFill/>
                    <a:ln>
                      <a:noFill/>
                    </a:ln>
                  </pic:spPr>
                </pic:pic>
              </a:graphicData>
            </a:graphic>
          </wp:inline>
        </w:drawing>
      </w:r>
    </w:p>
    <w:p w14:paraId="7B14E3FF" w14:textId="67EC726F" w:rsidR="00086892" w:rsidRDefault="001C012E" w:rsidP="005A55A2">
      <w:pPr>
        <w:rPr>
          <w:lang w:eastAsia="en-GB"/>
        </w:rPr>
      </w:pPr>
      <w:r>
        <w:rPr>
          <w:lang w:eastAsia="en-GB"/>
        </w:rPr>
        <w:t>The right scan is the same.</w:t>
      </w:r>
    </w:p>
    <w:p w14:paraId="40BE5535" w14:textId="6C39F266" w:rsidR="00874AB2" w:rsidRDefault="00874AB2" w:rsidP="00B9186F">
      <w:pPr>
        <w:pStyle w:val="Heading2"/>
        <w:rPr>
          <w:lang w:eastAsia="en-GB"/>
        </w:rPr>
      </w:pPr>
      <w:bookmarkStart w:id="13" w:name="_Toc159922755"/>
      <w:r>
        <w:rPr>
          <w:lang w:eastAsia="en-GB"/>
        </w:rPr>
        <w:t>Connecting:</w:t>
      </w:r>
      <w:bookmarkEnd w:id="13"/>
    </w:p>
    <w:p w14:paraId="6996506B" w14:textId="77777777" w:rsidR="00AB71D9" w:rsidRDefault="00AB71D9" w:rsidP="00AB71D9">
      <w:pPr>
        <w:pStyle w:val="NormalWeb"/>
      </w:pPr>
      <w:r>
        <w:rPr>
          <w:noProof/>
        </w:rPr>
        <w:drawing>
          <wp:inline distT="0" distB="0" distL="0" distR="0" wp14:anchorId="46981A92" wp14:editId="5F7A01C5">
            <wp:extent cx="4471268" cy="1270054"/>
            <wp:effectExtent l="0" t="0" r="5715" b="6350"/>
            <wp:docPr id="46065544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55442" name="Picture 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681" cy="1283238"/>
                    </a:xfrm>
                    <a:prstGeom prst="rect">
                      <a:avLst/>
                    </a:prstGeom>
                    <a:noFill/>
                    <a:ln>
                      <a:noFill/>
                    </a:ln>
                  </pic:spPr>
                </pic:pic>
              </a:graphicData>
            </a:graphic>
          </wp:inline>
        </w:drawing>
      </w:r>
    </w:p>
    <w:p w14:paraId="6A7DB42F" w14:textId="77777777" w:rsidR="001A5309" w:rsidRDefault="001A5309" w:rsidP="001A5309">
      <w:pPr>
        <w:pStyle w:val="NormalWeb"/>
      </w:pPr>
      <w:r>
        <w:rPr>
          <w:noProof/>
        </w:rPr>
        <w:lastRenderedPageBreak/>
        <w:drawing>
          <wp:inline distT="0" distB="0" distL="0" distR="0" wp14:anchorId="737653ED" wp14:editId="65ACFCBC">
            <wp:extent cx="3483498" cy="1100722"/>
            <wp:effectExtent l="0" t="0" r="3175" b="4445"/>
            <wp:docPr id="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0819" cy="1112515"/>
                    </a:xfrm>
                    <a:prstGeom prst="rect">
                      <a:avLst/>
                    </a:prstGeom>
                    <a:noFill/>
                    <a:ln>
                      <a:noFill/>
                    </a:ln>
                  </pic:spPr>
                </pic:pic>
              </a:graphicData>
            </a:graphic>
          </wp:inline>
        </w:drawing>
      </w:r>
    </w:p>
    <w:p w14:paraId="6476CB39" w14:textId="77777777" w:rsidR="001A5309" w:rsidRDefault="001A5309" w:rsidP="001A5309">
      <w:pPr>
        <w:pStyle w:val="NormalWeb"/>
      </w:pPr>
    </w:p>
    <w:p w14:paraId="2E21E723" w14:textId="740ADBCF" w:rsidR="001A5309" w:rsidRDefault="00062BF8" w:rsidP="00062BF8">
      <w:pPr>
        <w:pStyle w:val="Heading2"/>
      </w:pPr>
      <w:bookmarkStart w:id="14" w:name="_Toc159922756"/>
      <w:r>
        <w:t>When Connected</w:t>
      </w:r>
      <w:bookmarkEnd w:id="14"/>
    </w:p>
    <w:p w14:paraId="11C7C728" w14:textId="1BE77DB4" w:rsidR="00062BF8" w:rsidRDefault="00062BF8" w:rsidP="00062BF8">
      <w:pPr>
        <w:pStyle w:val="NormalWeb"/>
      </w:pPr>
      <w:r>
        <w:rPr>
          <w:noProof/>
        </w:rPr>
        <w:drawing>
          <wp:inline distT="0" distB="0" distL="0" distR="0" wp14:anchorId="70D0B54A" wp14:editId="1D8155A0">
            <wp:extent cx="4628492" cy="1795297"/>
            <wp:effectExtent l="0" t="0" r="1270" b="0"/>
            <wp:docPr id="443366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66435" name="Picture 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7784" cy="1802780"/>
                    </a:xfrm>
                    <a:prstGeom prst="rect">
                      <a:avLst/>
                    </a:prstGeom>
                    <a:noFill/>
                    <a:ln>
                      <a:noFill/>
                    </a:ln>
                  </pic:spPr>
                </pic:pic>
              </a:graphicData>
            </a:graphic>
          </wp:inline>
        </w:drawing>
      </w:r>
    </w:p>
    <w:p w14:paraId="5D4D4514" w14:textId="15FD8C55" w:rsidR="00062BF8" w:rsidRDefault="00062BF8" w:rsidP="00062BF8">
      <w:r>
        <w:t>Timers and pedometer started.  (could move to pedometer always on if wished to investigate detection / drop off from walking independently of the motors).</w:t>
      </w:r>
    </w:p>
    <w:p w14:paraId="7B4875D6" w14:textId="77777777" w:rsidR="00F60BEA" w:rsidRDefault="00F60BEA" w:rsidP="00F60BEA">
      <w:pPr>
        <w:pStyle w:val="NormalWeb"/>
      </w:pPr>
      <w:r>
        <w:rPr>
          <w:noProof/>
        </w:rPr>
        <w:drawing>
          <wp:inline distT="0" distB="0" distL="0" distR="0" wp14:anchorId="25DD9784" wp14:editId="70A8E283">
            <wp:extent cx="4465899" cy="1395149"/>
            <wp:effectExtent l="0" t="0" r="0" b="0"/>
            <wp:docPr id="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278" cy="1405889"/>
                    </a:xfrm>
                    <a:prstGeom prst="rect">
                      <a:avLst/>
                    </a:prstGeom>
                    <a:noFill/>
                    <a:ln>
                      <a:noFill/>
                    </a:ln>
                  </pic:spPr>
                </pic:pic>
              </a:graphicData>
            </a:graphic>
          </wp:inline>
        </w:drawing>
      </w:r>
    </w:p>
    <w:p w14:paraId="36157E28" w14:textId="54BCF01D" w:rsidR="00F60BEA" w:rsidRDefault="00F60BEA" w:rsidP="00F60BEA">
      <w:pPr>
        <w:pStyle w:val="NormalWeb"/>
      </w:pPr>
      <w:r>
        <w:t xml:space="preserve">Updating </w:t>
      </w:r>
      <w:r w:rsidR="0009042C">
        <w:t xml:space="preserve">labels when connected.  </w:t>
      </w:r>
    </w:p>
    <w:p w14:paraId="13DE8815" w14:textId="48ABF3B0" w:rsidR="0009042C" w:rsidRDefault="00592729" w:rsidP="00592729">
      <w:pPr>
        <w:pStyle w:val="Heading2"/>
      </w:pPr>
      <w:bookmarkStart w:id="15" w:name="_Toc159922757"/>
      <w:r>
        <w:t>Detecting Walking:</w:t>
      </w:r>
      <w:bookmarkEnd w:id="15"/>
    </w:p>
    <w:p w14:paraId="7373AD23" w14:textId="591AEB05" w:rsidR="00A24795" w:rsidRDefault="00A24795" w:rsidP="00A24795">
      <w:pPr>
        <w:pStyle w:val="NormalWeb"/>
      </w:pPr>
      <w:r>
        <w:rPr>
          <w:noProof/>
        </w:rPr>
        <w:drawing>
          <wp:inline distT="0" distB="0" distL="0" distR="0" wp14:anchorId="698376DB" wp14:editId="57EBB75B">
            <wp:extent cx="3630068" cy="1819458"/>
            <wp:effectExtent l="0" t="0" r="8890" b="0"/>
            <wp:docPr id="188052347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3479" name="Picture 2"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7228" cy="1828059"/>
                    </a:xfrm>
                    <a:prstGeom prst="rect">
                      <a:avLst/>
                    </a:prstGeom>
                    <a:noFill/>
                    <a:ln>
                      <a:noFill/>
                    </a:ln>
                  </pic:spPr>
                </pic:pic>
              </a:graphicData>
            </a:graphic>
          </wp:inline>
        </w:drawing>
      </w:r>
    </w:p>
    <w:p w14:paraId="2C27D500" w14:textId="77777777" w:rsidR="0005581A" w:rsidRDefault="00A24795" w:rsidP="00A24795">
      <w:pPr>
        <w:pStyle w:val="NormalWeb"/>
      </w:pPr>
      <w:r>
        <w:lastRenderedPageBreak/>
        <w:t>Every time a step detected the outputs driven to “</w:t>
      </w:r>
      <w:proofErr w:type="gramStart"/>
      <w:r>
        <w:t>0”  (</w:t>
      </w:r>
      <w:proofErr w:type="gramEnd"/>
      <w:r>
        <w:t>turn off motors).</w:t>
      </w:r>
    </w:p>
    <w:p w14:paraId="6B2A6CAF" w14:textId="77777777" w:rsidR="0005581A" w:rsidRDefault="0005581A" w:rsidP="0005581A">
      <w:pPr>
        <w:pStyle w:val="Heading2"/>
      </w:pPr>
      <w:bookmarkStart w:id="16" w:name="_Toc159922758"/>
      <w:r>
        <w:t>Timeouts for turning motors on:</w:t>
      </w:r>
      <w:bookmarkEnd w:id="16"/>
    </w:p>
    <w:p w14:paraId="5A007D98" w14:textId="59A5232E" w:rsidR="005D2D88" w:rsidRDefault="005D2D88" w:rsidP="005D2D88">
      <w:pPr>
        <w:pStyle w:val="NormalWeb"/>
      </w:pPr>
      <w:r>
        <w:rPr>
          <w:noProof/>
        </w:rPr>
        <w:drawing>
          <wp:inline distT="0" distB="0" distL="0" distR="0" wp14:anchorId="6BA953CB" wp14:editId="22479741">
            <wp:extent cx="4750608" cy="4834820"/>
            <wp:effectExtent l="0" t="0" r="0" b="4445"/>
            <wp:docPr id="838232587"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32587" name="Picture 3" descr="A screenshot of a computer pr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1680" cy="4846088"/>
                    </a:xfrm>
                    <a:prstGeom prst="rect">
                      <a:avLst/>
                    </a:prstGeom>
                    <a:noFill/>
                    <a:ln>
                      <a:noFill/>
                    </a:ln>
                  </pic:spPr>
                </pic:pic>
              </a:graphicData>
            </a:graphic>
          </wp:inline>
        </w:drawing>
      </w:r>
    </w:p>
    <w:p w14:paraId="5FF912FE" w14:textId="53D80919" w:rsidR="005D2D88" w:rsidRDefault="002D18EB" w:rsidP="002D18EB">
      <w:pPr>
        <w:pStyle w:val="Heading2"/>
      </w:pPr>
      <w:bookmarkStart w:id="17" w:name="_Toc159922759"/>
      <w:r>
        <w:t>Manual Control:</w:t>
      </w:r>
      <w:bookmarkEnd w:id="17"/>
    </w:p>
    <w:p w14:paraId="4F338F08" w14:textId="44683539" w:rsidR="002D18EB" w:rsidRDefault="002D18EB" w:rsidP="002D18EB">
      <w:pPr>
        <w:pStyle w:val="NormalWeb"/>
      </w:pPr>
      <w:r>
        <w:rPr>
          <w:noProof/>
        </w:rPr>
        <w:drawing>
          <wp:inline distT="0" distB="0" distL="0" distR="0" wp14:anchorId="6F4BEF98" wp14:editId="0D3CD50C">
            <wp:extent cx="4737415" cy="1992381"/>
            <wp:effectExtent l="0" t="0" r="6350" b="8255"/>
            <wp:docPr id="2068101136" name="Picture 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01136" name="Picture 4" descr="A screenshot of a computer pr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8916" cy="1997218"/>
                    </a:xfrm>
                    <a:prstGeom prst="rect">
                      <a:avLst/>
                    </a:prstGeom>
                    <a:noFill/>
                    <a:ln>
                      <a:noFill/>
                    </a:ln>
                  </pic:spPr>
                </pic:pic>
              </a:graphicData>
            </a:graphic>
          </wp:inline>
        </w:drawing>
      </w:r>
    </w:p>
    <w:p w14:paraId="68E8FD41" w14:textId="22B28C02" w:rsidR="002D18EB" w:rsidRDefault="002D18EB" w:rsidP="002D18EB">
      <w:pPr>
        <w:pStyle w:val="NormalWeb"/>
      </w:pPr>
      <w:r>
        <w:t xml:space="preserve">The manual “Off” is same but sends a “0” and reads </w:t>
      </w:r>
      <w:proofErr w:type="gramStart"/>
      <w:r>
        <w:t>other</w:t>
      </w:r>
      <w:proofErr w:type="gramEnd"/>
      <w:r>
        <w:t xml:space="preserve"> button.</w:t>
      </w:r>
    </w:p>
    <w:p w14:paraId="6524F157" w14:textId="505C3A9E" w:rsidR="002D18EB" w:rsidRDefault="00D60261" w:rsidP="002D18EB">
      <w:pPr>
        <w:pStyle w:val="Heading2"/>
      </w:pPr>
      <w:bookmarkStart w:id="18" w:name="_Toc159922760"/>
      <w:r>
        <w:lastRenderedPageBreak/>
        <w:t>Housekeeping</w:t>
      </w:r>
      <w:bookmarkEnd w:id="18"/>
    </w:p>
    <w:p w14:paraId="5852EE53" w14:textId="20C74562" w:rsidR="00D60261" w:rsidRDefault="00C712BA" w:rsidP="00D60261">
      <w:pPr>
        <w:pStyle w:val="Heading3"/>
      </w:pPr>
      <w:bookmarkStart w:id="19" w:name="_Toc159922761"/>
      <w:r>
        <w:t>Variables</w:t>
      </w:r>
      <w:bookmarkEnd w:id="19"/>
    </w:p>
    <w:p w14:paraId="51AD8891" w14:textId="77777777" w:rsidR="00C712BA" w:rsidRDefault="00C712BA" w:rsidP="00C712BA">
      <w:pPr>
        <w:pStyle w:val="NormalWeb"/>
      </w:pPr>
      <w:r>
        <w:rPr>
          <w:noProof/>
        </w:rPr>
        <w:drawing>
          <wp:inline distT="0" distB="0" distL="0" distR="0" wp14:anchorId="095D062F" wp14:editId="1AC7FEE4">
            <wp:extent cx="4148467" cy="394537"/>
            <wp:effectExtent l="0" t="0" r="4445" b="571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6003" cy="398107"/>
                    </a:xfrm>
                    <a:prstGeom prst="rect">
                      <a:avLst/>
                    </a:prstGeom>
                    <a:noFill/>
                    <a:ln>
                      <a:noFill/>
                    </a:ln>
                  </pic:spPr>
                </pic:pic>
              </a:graphicData>
            </a:graphic>
          </wp:inline>
        </w:drawing>
      </w:r>
    </w:p>
    <w:p w14:paraId="0D78F2CF" w14:textId="77777777" w:rsidR="0037342A" w:rsidRDefault="0037342A" w:rsidP="0037342A">
      <w:pPr>
        <w:pStyle w:val="NormalWeb"/>
      </w:pPr>
      <w:r>
        <w:rPr>
          <w:noProof/>
        </w:rPr>
        <w:drawing>
          <wp:inline distT="0" distB="0" distL="0" distR="0" wp14:anchorId="7407999B" wp14:editId="2D60BC8F">
            <wp:extent cx="4140206" cy="418371"/>
            <wp:effectExtent l="0" t="0" r="0" b="127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6892" cy="430162"/>
                    </a:xfrm>
                    <a:prstGeom prst="rect">
                      <a:avLst/>
                    </a:prstGeom>
                    <a:noFill/>
                    <a:ln>
                      <a:noFill/>
                    </a:ln>
                  </pic:spPr>
                </pic:pic>
              </a:graphicData>
            </a:graphic>
          </wp:inline>
        </w:drawing>
      </w:r>
    </w:p>
    <w:p w14:paraId="366AC732" w14:textId="77777777" w:rsidR="0037342A" w:rsidRDefault="0037342A" w:rsidP="0037342A">
      <w:pPr>
        <w:pStyle w:val="NormalWeb"/>
      </w:pPr>
      <w:r>
        <w:rPr>
          <w:noProof/>
        </w:rPr>
        <w:drawing>
          <wp:inline distT="0" distB="0" distL="0" distR="0" wp14:anchorId="39689A16" wp14:editId="0395AC61">
            <wp:extent cx="4198801" cy="367059"/>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4283846" cy="374494"/>
                    </a:xfrm>
                    <a:prstGeom prst="rect">
                      <a:avLst/>
                    </a:prstGeom>
                    <a:noFill/>
                    <a:ln>
                      <a:noFill/>
                    </a:ln>
                  </pic:spPr>
                </pic:pic>
              </a:graphicData>
            </a:graphic>
          </wp:inline>
        </w:drawing>
      </w:r>
    </w:p>
    <w:p w14:paraId="5A31F3E7" w14:textId="073C0CCA" w:rsidR="00C712BA" w:rsidRDefault="0037342A" w:rsidP="0037342A">
      <w:pPr>
        <w:pStyle w:val="Heading3"/>
      </w:pPr>
      <w:bookmarkStart w:id="20" w:name="_Toc159922762"/>
      <w:r>
        <w:t>Disconnecting</w:t>
      </w:r>
      <w:bookmarkEnd w:id="20"/>
    </w:p>
    <w:p w14:paraId="22B1CFEE" w14:textId="77777777" w:rsidR="00432871" w:rsidRDefault="00432871" w:rsidP="00432871">
      <w:pPr>
        <w:pStyle w:val="NormalWeb"/>
      </w:pPr>
      <w:r>
        <w:rPr>
          <w:noProof/>
        </w:rPr>
        <w:drawing>
          <wp:inline distT="0" distB="0" distL="0" distR="0" wp14:anchorId="1A82A8B1" wp14:editId="5ED67A19">
            <wp:extent cx="4315729" cy="1075337"/>
            <wp:effectExtent l="0" t="0" r="0" b="0"/>
            <wp:docPr id="1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5560" cy="1100212"/>
                    </a:xfrm>
                    <a:prstGeom prst="rect">
                      <a:avLst/>
                    </a:prstGeom>
                    <a:noFill/>
                    <a:ln>
                      <a:noFill/>
                    </a:ln>
                  </pic:spPr>
                </pic:pic>
              </a:graphicData>
            </a:graphic>
          </wp:inline>
        </w:drawing>
      </w:r>
    </w:p>
    <w:p w14:paraId="46517361" w14:textId="77777777" w:rsidR="00EA36D6" w:rsidRDefault="00EA36D6" w:rsidP="00EA36D6">
      <w:pPr>
        <w:pStyle w:val="NormalWeb"/>
      </w:pPr>
      <w:r>
        <w:rPr>
          <w:noProof/>
        </w:rPr>
        <w:drawing>
          <wp:inline distT="0" distB="0" distL="0" distR="0" wp14:anchorId="3DC4368E" wp14:editId="0AFC1C6F">
            <wp:extent cx="2504114" cy="930428"/>
            <wp:effectExtent l="0" t="0" r="0" b="3175"/>
            <wp:docPr id="18" name="Picture 14"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close up of a butt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8141" cy="931924"/>
                    </a:xfrm>
                    <a:prstGeom prst="rect">
                      <a:avLst/>
                    </a:prstGeom>
                    <a:noFill/>
                    <a:ln>
                      <a:noFill/>
                    </a:ln>
                  </pic:spPr>
                </pic:pic>
              </a:graphicData>
            </a:graphic>
          </wp:inline>
        </w:drawing>
      </w:r>
    </w:p>
    <w:p w14:paraId="619D3018" w14:textId="77777777" w:rsidR="00106EC5" w:rsidRDefault="00106EC5" w:rsidP="00106EC5">
      <w:pPr>
        <w:pStyle w:val="NormalWeb"/>
      </w:pPr>
      <w:r>
        <w:rPr>
          <w:noProof/>
        </w:rPr>
        <w:drawing>
          <wp:inline distT="0" distB="0" distL="0" distR="0" wp14:anchorId="664AEA46" wp14:editId="7B5E1D6A">
            <wp:extent cx="4619559" cy="1151041"/>
            <wp:effectExtent l="0" t="0" r="0" b="0"/>
            <wp:docPr id="1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1200" cy="1168892"/>
                    </a:xfrm>
                    <a:prstGeom prst="rect">
                      <a:avLst/>
                    </a:prstGeom>
                    <a:noFill/>
                    <a:ln>
                      <a:noFill/>
                    </a:ln>
                  </pic:spPr>
                </pic:pic>
              </a:graphicData>
            </a:graphic>
          </wp:inline>
        </w:drawing>
      </w:r>
    </w:p>
    <w:p w14:paraId="3DA655BB" w14:textId="77777777" w:rsidR="00432871" w:rsidRDefault="00432871" w:rsidP="00432871">
      <w:pPr>
        <w:pStyle w:val="NormalWeb"/>
      </w:pPr>
    </w:p>
    <w:p w14:paraId="52254763" w14:textId="77777777" w:rsidR="0037342A" w:rsidRPr="0037342A" w:rsidRDefault="0037342A" w:rsidP="0037342A"/>
    <w:p w14:paraId="72E2E332" w14:textId="77777777" w:rsidR="002D18EB" w:rsidRPr="002D18EB" w:rsidRDefault="002D18EB" w:rsidP="00D60261">
      <w:pPr>
        <w:pStyle w:val="NoSpacing"/>
      </w:pPr>
    </w:p>
    <w:p w14:paraId="39FC61FA" w14:textId="77777777" w:rsidR="005D2D88" w:rsidRDefault="005D2D88" w:rsidP="005D2D88">
      <w:pPr>
        <w:pStyle w:val="NormalWeb"/>
      </w:pPr>
    </w:p>
    <w:p w14:paraId="0D047DA0" w14:textId="30F9687E" w:rsidR="00A24795" w:rsidRDefault="00A24795" w:rsidP="0005581A">
      <w:pPr>
        <w:pStyle w:val="Heading2"/>
      </w:pPr>
      <w:r>
        <w:t xml:space="preserve"> </w:t>
      </w:r>
    </w:p>
    <w:p w14:paraId="1754FA78" w14:textId="77777777" w:rsidR="00592729" w:rsidRPr="00592729" w:rsidRDefault="00592729" w:rsidP="00D60261">
      <w:pPr>
        <w:pStyle w:val="Heading3"/>
      </w:pPr>
    </w:p>
    <w:p w14:paraId="265AE336" w14:textId="77777777" w:rsidR="00062BF8" w:rsidRPr="00062BF8" w:rsidRDefault="00062BF8" w:rsidP="00062BF8"/>
    <w:p w14:paraId="6456DD66" w14:textId="77777777" w:rsidR="001A5309" w:rsidRDefault="001A5309" w:rsidP="00AB71D9">
      <w:pPr>
        <w:pStyle w:val="NormalWeb"/>
      </w:pPr>
    </w:p>
    <w:p w14:paraId="0DFE8E70" w14:textId="77777777" w:rsidR="00B9186F" w:rsidRPr="00B9186F" w:rsidRDefault="00B9186F" w:rsidP="00B9186F">
      <w:pPr>
        <w:rPr>
          <w:lang w:eastAsia="en-GB"/>
        </w:rPr>
      </w:pPr>
    </w:p>
    <w:p w14:paraId="76173FD3" w14:textId="77777777" w:rsidR="00874AB2" w:rsidRDefault="00874AB2" w:rsidP="005A55A2">
      <w:pPr>
        <w:rPr>
          <w:lang w:eastAsia="en-GB"/>
        </w:rPr>
      </w:pPr>
    </w:p>
    <w:p w14:paraId="4B2CD450" w14:textId="77777777" w:rsidR="00874AB2" w:rsidRDefault="00874AB2" w:rsidP="005A55A2">
      <w:pPr>
        <w:rPr>
          <w:lang w:eastAsia="en-GB"/>
        </w:rPr>
      </w:pPr>
    </w:p>
    <w:p w14:paraId="10E032CE" w14:textId="77777777" w:rsidR="001C012E" w:rsidRPr="005A55A2" w:rsidRDefault="001C012E" w:rsidP="005A55A2">
      <w:pPr>
        <w:rPr>
          <w:lang w:eastAsia="en-GB"/>
        </w:rPr>
      </w:pPr>
    </w:p>
    <w:p w14:paraId="72BF21E8" w14:textId="77777777" w:rsidR="00983D24" w:rsidRDefault="00983D24" w:rsidP="0087167E">
      <w:pPr>
        <w:spacing w:before="180" w:after="0" w:line="240" w:lineRule="auto"/>
        <w:rPr>
          <w:rFonts w:ascii="Roboto" w:eastAsia="Times New Roman" w:hAnsi="Roboto" w:cs="Times New Roman"/>
          <w:color w:val="111111"/>
          <w:sz w:val="24"/>
          <w:szCs w:val="24"/>
          <w:lang w:eastAsia="en-GB"/>
        </w:rPr>
      </w:pPr>
    </w:p>
    <w:p w14:paraId="495E0A33" w14:textId="77777777" w:rsidR="0087167E" w:rsidRDefault="0087167E" w:rsidP="0087167E"/>
    <w:p w14:paraId="1F39571F" w14:textId="535D1214" w:rsidR="00FD0519" w:rsidRPr="0087167E" w:rsidRDefault="00FD0519" w:rsidP="0087167E"/>
    <w:sectPr w:rsidR="00FD0519" w:rsidRPr="0087167E">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391EC" w14:textId="77777777" w:rsidR="008B3D9C" w:rsidRDefault="008B3D9C" w:rsidP="005D3F77">
      <w:pPr>
        <w:spacing w:after="0" w:line="240" w:lineRule="auto"/>
      </w:pPr>
      <w:r>
        <w:separator/>
      </w:r>
    </w:p>
  </w:endnote>
  <w:endnote w:type="continuationSeparator" w:id="0">
    <w:p w14:paraId="2486645F" w14:textId="77777777" w:rsidR="008B3D9C" w:rsidRDefault="008B3D9C" w:rsidP="005D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80DB6" w14:textId="37F0FD9F" w:rsidR="005D3F77" w:rsidRDefault="00094568">
    <w:pPr>
      <w:pStyle w:val="Footer"/>
    </w:pPr>
    <w:hyperlink r:id="rId1" w:history="1">
      <w:r w:rsidR="005D3F77" w:rsidRPr="00CA0946">
        <w:rPr>
          <w:rStyle w:val="Hyperlink"/>
        </w:rPr>
        <w:t>www.noisepower.co.uk</w:t>
      </w:r>
    </w:hyperlink>
    <w:r w:rsidR="005D3F77">
      <w:t xml:space="preserve">   </w:t>
    </w:r>
    <w:r w:rsidR="00BD2CDC">
      <w:t>Vib1 u</w:t>
    </w:r>
    <w:r w:rsidR="002C1461">
      <w:t>s</w:t>
    </w:r>
    <w:r w:rsidR="00BD2CDC">
      <w:t xml:space="preserve">er </w:t>
    </w:r>
    <w:proofErr w:type="gramStart"/>
    <w:r w:rsidR="00BD2CDC">
      <w:t>manual  draft</w:t>
    </w:r>
    <w:proofErr w:type="gramEnd"/>
    <w:r w:rsidR="00BD2CDC">
      <w:t xml:space="preserve"> 0.9  - Author </w:t>
    </w:r>
    <w:proofErr w:type="spellStart"/>
    <w:r w:rsidR="00BD2CDC">
      <w:t>P</w:t>
    </w:r>
    <w:r w:rsidR="0005642A">
      <w:t>.</w:t>
    </w:r>
    <w:r w:rsidR="00BD2CDC">
      <w:t>B</w:t>
    </w:r>
    <w:r w:rsidR="0005642A">
      <w:t>.</w:t>
    </w:r>
    <w:r w:rsidR="00BD2CDC">
      <w:t>Egan</w:t>
    </w:r>
    <w:proofErr w:type="spellEnd"/>
    <w:r w:rsidR="00BD2CD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3BA35" w14:textId="77777777" w:rsidR="008B3D9C" w:rsidRDefault="008B3D9C" w:rsidP="005D3F77">
      <w:pPr>
        <w:spacing w:after="0" w:line="240" w:lineRule="auto"/>
      </w:pPr>
      <w:r>
        <w:separator/>
      </w:r>
    </w:p>
  </w:footnote>
  <w:footnote w:type="continuationSeparator" w:id="0">
    <w:p w14:paraId="0F511A82" w14:textId="77777777" w:rsidR="008B3D9C" w:rsidRDefault="008B3D9C" w:rsidP="005D3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0050343"/>
      <w:docPartObj>
        <w:docPartGallery w:val="Page Numbers (Top of Page)"/>
        <w:docPartUnique/>
      </w:docPartObj>
    </w:sdtPr>
    <w:sdtEndPr>
      <w:rPr>
        <w:noProof/>
      </w:rPr>
    </w:sdtEndPr>
    <w:sdtContent>
      <w:p w14:paraId="678D1DBA" w14:textId="7F76F4AF" w:rsidR="00944E32" w:rsidRDefault="00944E3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1FA376F" w14:textId="77777777" w:rsidR="00944E32" w:rsidRDefault="0094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A404D8"/>
    <w:multiLevelType w:val="hybridMultilevel"/>
    <w:tmpl w:val="DFF66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63C2695"/>
    <w:multiLevelType w:val="hybridMultilevel"/>
    <w:tmpl w:val="D4A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0111801">
    <w:abstractNumId w:val="1"/>
  </w:num>
  <w:num w:numId="2" w16cid:durableId="36610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7E"/>
    <w:rsid w:val="00016B44"/>
    <w:rsid w:val="00034A60"/>
    <w:rsid w:val="0003624B"/>
    <w:rsid w:val="0005581A"/>
    <w:rsid w:val="0005642A"/>
    <w:rsid w:val="00060482"/>
    <w:rsid w:val="00062BF8"/>
    <w:rsid w:val="00063135"/>
    <w:rsid w:val="00070B66"/>
    <w:rsid w:val="00070C54"/>
    <w:rsid w:val="00086892"/>
    <w:rsid w:val="0009042C"/>
    <w:rsid w:val="00094568"/>
    <w:rsid w:val="000B5C79"/>
    <w:rsid w:val="000B6838"/>
    <w:rsid w:val="000D5B73"/>
    <w:rsid w:val="000E1CD4"/>
    <w:rsid w:val="000E4A37"/>
    <w:rsid w:val="000F7CAD"/>
    <w:rsid w:val="0010128B"/>
    <w:rsid w:val="0010174B"/>
    <w:rsid w:val="00106EC5"/>
    <w:rsid w:val="00114640"/>
    <w:rsid w:val="001348B6"/>
    <w:rsid w:val="0014549C"/>
    <w:rsid w:val="00187493"/>
    <w:rsid w:val="001973B0"/>
    <w:rsid w:val="001A40C3"/>
    <w:rsid w:val="001A5309"/>
    <w:rsid w:val="001B001E"/>
    <w:rsid w:val="001C012E"/>
    <w:rsid w:val="001D71AA"/>
    <w:rsid w:val="001E6808"/>
    <w:rsid w:val="001E7106"/>
    <w:rsid w:val="001F3A57"/>
    <w:rsid w:val="00203AF6"/>
    <w:rsid w:val="0021680A"/>
    <w:rsid w:val="00226940"/>
    <w:rsid w:val="0025647C"/>
    <w:rsid w:val="002A071E"/>
    <w:rsid w:val="002C1461"/>
    <w:rsid w:val="002C57E3"/>
    <w:rsid w:val="002D18EB"/>
    <w:rsid w:val="002E2037"/>
    <w:rsid w:val="002F05CC"/>
    <w:rsid w:val="002F6B5A"/>
    <w:rsid w:val="002F7C6C"/>
    <w:rsid w:val="0031011F"/>
    <w:rsid w:val="00310454"/>
    <w:rsid w:val="00317DC1"/>
    <w:rsid w:val="003202F2"/>
    <w:rsid w:val="00322730"/>
    <w:rsid w:val="003234EA"/>
    <w:rsid w:val="00343C59"/>
    <w:rsid w:val="00365A72"/>
    <w:rsid w:val="0037342A"/>
    <w:rsid w:val="00380B4E"/>
    <w:rsid w:val="003A1E28"/>
    <w:rsid w:val="003A6813"/>
    <w:rsid w:val="003B093C"/>
    <w:rsid w:val="003D6396"/>
    <w:rsid w:val="00427235"/>
    <w:rsid w:val="00432871"/>
    <w:rsid w:val="0043538E"/>
    <w:rsid w:val="00447930"/>
    <w:rsid w:val="0046067F"/>
    <w:rsid w:val="004A41A5"/>
    <w:rsid w:val="004D5E83"/>
    <w:rsid w:val="00522BF0"/>
    <w:rsid w:val="00546221"/>
    <w:rsid w:val="0055624B"/>
    <w:rsid w:val="005562CA"/>
    <w:rsid w:val="00585E11"/>
    <w:rsid w:val="00586C82"/>
    <w:rsid w:val="00592729"/>
    <w:rsid w:val="00595705"/>
    <w:rsid w:val="005A55A2"/>
    <w:rsid w:val="005B361B"/>
    <w:rsid w:val="005C296D"/>
    <w:rsid w:val="005D2D88"/>
    <w:rsid w:val="005D3F77"/>
    <w:rsid w:val="005F4975"/>
    <w:rsid w:val="00603BDF"/>
    <w:rsid w:val="00623408"/>
    <w:rsid w:val="00644269"/>
    <w:rsid w:val="00657A2F"/>
    <w:rsid w:val="006824E8"/>
    <w:rsid w:val="006B3182"/>
    <w:rsid w:val="006C0C9F"/>
    <w:rsid w:val="006C3BB8"/>
    <w:rsid w:val="006C64DF"/>
    <w:rsid w:val="006C7514"/>
    <w:rsid w:val="006D2852"/>
    <w:rsid w:val="006E4C97"/>
    <w:rsid w:val="006F53C6"/>
    <w:rsid w:val="00747A01"/>
    <w:rsid w:val="00750AE2"/>
    <w:rsid w:val="00752AB7"/>
    <w:rsid w:val="00767AA5"/>
    <w:rsid w:val="007871B7"/>
    <w:rsid w:val="00787D9B"/>
    <w:rsid w:val="007B08E7"/>
    <w:rsid w:val="007D5E40"/>
    <w:rsid w:val="007E5782"/>
    <w:rsid w:val="00814AB4"/>
    <w:rsid w:val="008173B9"/>
    <w:rsid w:val="00836873"/>
    <w:rsid w:val="0087167E"/>
    <w:rsid w:val="00874241"/>
    <w:rsid w:val="00874AB2"/>
    <w:rsid w:val="00877B9F"/>
    <w:rsid w:val="00882E2D"/>
    <w:rsid w:val="0089629D"/>
    <w:rsid w:val="008A629F"/>
    <w:rsid w:val="008B0287"/>
    <w:rsid w:val="008B23A8"/>
    <w:rsid w:val="008B3D9C"/>
    <w:rsid w:val="008C601F"/>
    <w:rsid w:val="008E2D10"/>
    <w:rsid w:val="00905429"/>
    <w:rsid w:val="00907440"/>
    <w:rsid w:val="00925C74"/>
    <w:rsid w:val="009404F8"/>
    <w:rsid w:val="009427F1"/>
    <w:rsid w:val="009439B8"/>
    <w:rsid w:val="00944E32"/>
    <w:rsid w:val="00945E51"/>
    <w:rsid w:val="00956ADB"/>
    <w:rsid w:val="00956F29"/>
    <w:rsid w:val="0097606E"/>
    <w:rsid w:val="009773A2"/>
    <w:rsid w:val="009830C4"/>
    <w:rsid w:val="00983D24"/>
    <w:rsid w:val="009A5102"/>
    <w:rsid w:val="009C3AD9"/>
    <w:rsid w:val="009D2F2B"/>
    <w:rsid w:val="009D3989"/>
    <w:rsid w:val="009F4F1E"/>
    <w:rsid w:val="00A208A7"/>
    <w:rsid w:val="00A24795"/>
    <w:rsid w:val="00A2698D"/>
    <w:rsid w:val="00A758FA"/>
    <w:rsid w:val="00AA6A78"/>
    <w:rsid w:val="00AB52AE"/>
    <w:rsid w:val="00AB71D9"/>
    <w:rsid w:val="00AB7F03"/>
    <w:rsid w:val="00AC0380"/>
    <w:rsid w:val="00AF45E8"/>
    <w:rsid w:val="00B11BE1"/>
    <w:rsid w:val="00B139D1"/>
    <w:rsid w:val="00B70065"/>
    <w:rsid w:val="00B71C39"/>
    <w:rsid w:val="00B774C6"/>
    <w:rsid w:val="00B9186F"/>
    <w:rsid w:val="00B97DA5"/>
    <w:rsid w:val="00BB2F73"/>
    <w:rsid w:val="00BD2CDC"/>
    <w:rsid w:val="00BD3584"/>
    <w:rsid w:val="00BE388A"/>
    <w:rsid w:val="00C12582"/>
    <w:rsid w:val="00C428DE"/>
    <w:rsid w:val="00C712BA"/>
    <w:rsid w:val="00C8002D"/>
    <w:rsid w:val="00C86C97"/>
    <w:rsid w:val="00C90835"/>
    <w:rsid w:val="00C91E0B"/>
    <w:rsid w:val="00CE2ACD"/>
    <w:rsid w:val="00D14164"/>
    <w:rsid w:val="00D60261"/>
    <w:rsid w:val="00D91DE0"/>
    <w:rsid w:val="00D95262"/>
    <w:rsid w:val="00DA5579"/>
    <w:rsid w:val="00DB110E"/>
    <w:rsid w:val="00DB4BD3"/>
    <w:rsid w:val="00DE14D1"/>
    <w:rsid w:val="00DE1ECB"/>
    <w:rsid w:val="00DE377D"/>
    <w:rsid w:val="00DE3D01"/>
    <w:rsid w:val="00DE5810"/>
    <w:rsid w:val="00DF1BA9"/>
    <w:rsid w:val="00DF29B0"/>
    <w:rsid w:val="00E11A2D"/>
    <w:rsid w:val="00E122CD"/>
    <w:rsid w:val="00E15625"/>
    <w:rsid w:val="00E25D8C"/>
    <w:rsid w:val="00E5062C"/>
    <w:rsid w:val="00E525CD"/>
    <w:rsid w:val="00E7768D"/>
    <w:rsid w:val="00E82777"/>
    <w:rsid w:val="00E94476"/>
    <w:rsid w:val="00EA2E35"/>
    <w:rsid w:val="00EA36D6"/>
    <w:rsid w:val="00EC4999"/>
    <w:rsid w:val="00ED31C7"/>
    <w:rsid w:val="00ED5F3D"/>
    <w:rsid w:val="00EF5CD3"/>
    <w:rsid w:val="00F16389"/>
    <w:rsid w:val="00F46CFD"/>
    <w:rsid w:val="00F53EBF"/>
    <w:rsid w:val="00F60BEA"/>
    <w:rsid w:val="00F633F2"/>
    <w:rsid w:val="00F87A0F"/>
    <w:rsid w:val="00FA5CAB"/>
    <w:rsid w:val="00FA5F96"/>
    <w:rsid w:val="00FC12FE"/>
    <w:rsid w:val="00FD0519"/>
    <w:rsid w:val="00FF4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A205C"/>
  <w15:chartTrackingRefBased/>
  <w15:docId w15:val="{654FBA4A-1BAC-4B0D-A023-64ED0890E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6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49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02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6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1BA9"/>
    <w:pPr>
      <w:outlineLvl w:val="9"/>
    </w:pPr>
    <w:rPr>
      <w:kern w:val="0"/>
      <w:lang w:val="en-US"/>
      <w14:ligatures w14:val="none"/>
    </w:rPr>
  </w:style>
  <w:style w:type="paragraph" w:styleId="TOC1">
    <w:name w:val="toc 1"/>
    <w:basedOn w:val="Normal"/>
    <w:next w:val="Normal"/>
    <w:autoRedefine/>
    <w:uiPriority w:val="39"/>
    <w:unhideWhenUsed/>
    <w:rsid w:val="00DF1BA9"/>
    <w:pPr>
      <w:spacing w:after="100"/>
    </w:pPr>
  </w:style>
  <w:style w:type="character" w:styleId="Hyperlink">
    <w:name w:val="Hyperlink"/>
    <w:basedOn w:val="DefaultParagraphFont"/>
    <w:uiPriority w:val="99"/>
    <w:unhideWhenUsed/>
    <w:rsid w:val="00DF1BA9"/>
    <w:rPr>
      <w:color w:val="0563C1" w:themeColor="hyperlink"/>
      <w:u w:val="single"/>
    </w:rPr>
  </w:style>
  <w:style w:type="character" w:customStyle="1" w:styleId="Heading2Char">
    <w:name w:val="Heading 2 Char"/>
    <w:basedOn w:val="DefaultParagraphFont"/>
    <w:link w:val="Heading2"/>
    <w:uiPriority w:val="9"/>
    <w:rsid w:val="005F497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2852"/>
    <w:pPr>
      <w:ind w:left="720"/>
      <w:contextualSpacing/>
    </w:pPr>
  </w:style>
  <w:style w:type="paragraph" w:styleId="TOC2">
    <w:name w:val="toc 2"/>
    <w:basedOn w:val="Normal"/>
    <w:next w:val="Normal"/>
    <w:autoRedefine/>
    <w:uiPriority w:val="39"/>
    <w:unhideWhenUsed/>
    <w:rsid w:val="00747A01"/>
    <w:pPr>
      <w:spacing w:after="100"/>
      <w:ind w:left="220"/>
    </w:pPr>
  </w:style>
  <w:style w:type="character" w:styleId="UnresolvedMention">
    <w:name w:val="Unresolved Mention"/>
    <w:basedOn w:val="DefaultParagraphFont"/>
    <w:uiPriority w:val="99"/>
    <w:semiHidden/>
    <w:unhideWhenUsed/>
    <w:rsid w:val="008E2D10"/>
    <w:rPr>
      <w:color w:val="605E5C"/>
      <w:shd w:val="clear" w:color="auto" w:fill="E1DFDD"/>
    </w:rPr>
  </w:style>
  <w:style w:type="paragraph" w:styleId="Header">
    <w:name w:val="header"/>
    <w:basedOn w:val="Normal"/>
    <w:link w:val="HeaderChar"/>
    <w:uiPriority w:val="99"/>
    <w:unhideWhenUsed/>
    <w:rsid w:val="005D3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F77"/>
  </w:style>
  <w:style w:type="paragraph" w:styleId="Footer">
    <w:name w:val="footer"/>
    <w:basedOn w:val="Normal"/>
    <w:link w:val="FooterChar"/>
    <w:uiPriority w:val="99"/>
    <w:unhideWhenUsed/>
    <w:rsid w:val="005D3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F77"/>
  </w:style>
  <w:style w:type="paragraph" w:styleId="NormalWeb">
    <w:name w:val="Normal (Web)"/>
    <w:basedOn w:val="Normal"/>
    <w:uiPriority w:val="99"/>
    <w:semiHidden/>
    <w:unhideWhenUsed/>
    <w:rsid w:val="000868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D60261"/>
    <w:pPr>
      <w:spacing w:after="0" w:line="240" w:lineRule="auto"/>
    </w:pPr>
  </w:style>
  <w:style w:type="character" w:customStyle="1" w:styleId="Heading3Char">
    <w:name w:val="Heading 3 Char"/>
    <w:basedOn w:val="DefaultParagraphFont"/>
    <w:link w:val="Heading3"/>
    <w:uiPriority w:val="9"/>
    <w:rsid w:val="00D6026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06E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7669">
      <w:bodyDiv w:val="1"/>
      <w:marLeft w:val="0"/>
      <w:marRight w:val="0"/>
      <w:marTop w:val="0"/>
      <w:marBottom w:val="0"/>
      <w:divBdr>
        <w:top w:val="none" w:sz="0" w:space="0" w:color="auto"/>
        <w:left w:val="none" w:sz="0" w:space="0" w:color="auto"/>
        <w:bottom w:val="none" w:sz="0" w:space="0" w:color="auto"/>
        <w:right w:val="none" w:sz="0" w:space="0" w:color="auto"/>
      </w:divBdr>
    </w:div>
    <w:div w:id="402332523">
      <w:bodyDiv w:val="1"/>
      <w:marLeft w:val="0"/>
      <w:marRight w:val="0"/>
      <w:marTop w:val="0"/>
      <w:marBottom w:val="0"/>
      <w:divBdr>
        <w:top w:val="none" w:sz="0" w:space="0" w:color="auto"/>
        <w:left w:val="none" w:sz="0" w:space="0" w:color="auto"/>
        <w:bottom w:val="none" w:sz="0" w:space="0" w:color="auto"/>
        <w:right w:val="none" w:sz="0" w:space="0" w:color="auto"/>
      </w:divBdr>
    </w:div>
    <w:div w:id="450976932">
      <w:bodyDiv w:val="1"/>
      <w:marLeft w:val="0"/>
      <w:marRight w:val="0"/>
      <w:marTop w:val="0"/>
      <w:marBottom w:val="0"/>
      <w:divBdr>
        <w:top w:val="none" w:sz="0" w:space="0" w:color="auto"/>
        <w:left w:val="none" w:sz="0" w:space="0" w:color="auto"/>
        <w:bottom w:val="none" w:sz="0" w:space="0" w:color="auto"/>
        <w:right w:val="none" w:sz="0" w:space="0" w:color="auto"/>
      </w:divBdr>
    </w:div>
    <w:div w:id="518740396">
      <w:bodyDiv w:val="1"/>
      <w:marLeft w:val="0"/>
      <w:marRight w:val="0"/>
      <w:marTop w:val="0"/>
      <w:marBottom w:val="0"/>
      <w:divBdr>
        <w:top w:val="none" w:sz="0" w:space="0" w:color="auto"/>
        <w:left w:val="none" w:sz="0" w:space="0" w:color="auto"/>
        <w:bottom w:val="none" w:sz="0" w:space="0" w:color="auto"/>
        <w:right w:val="none" w:sz="0" w:space="0" w:color="auto"/>
      </w:divBdr>
    </w:div>
    <w:div w:id="524708697">
      <w:bodyDiv w:val="1"/>
      <w:marLeft w:val="0"/>
      <w:marRight w:val="0"/>
      <w:marTop w:val="0"/>
      <w:marBottom w:val="0"/>
      <w:divBdr>
        <w:top w:val="none" w:sz="0" w:space="0" w:color="auto"/>
        <w:left w:val="none" w:sz="0" w:space="0" w:color="auto"/>
        <w:bottom w:val="none" w:sz="0" w:space="0" w:color="auto"/>
        <w:right w:val="none" w:sz="0" w:space="0" w:color="auto"/>
      </w:divBdr>
    </w:div>
    <w:div w:id="754326945">
      <w:bodyDiv w:val="1"/>
      <w:marLeft w:val="0"/>
      <w:marRight w:val="0"/>
      <w:marTop w:val="0"/>
      <w:marBottom w:val="0"/>
      <w:divBdr>
        <w:top w:val="none" w:sz="0" w:space="0" w:color="auto"/>
        <w:left w:val="none" w:sz="0" w:space="0" w:color="auto"/>
        <w:bottom w:val="none" w:sz="0" w:space="0" w:color="auto"/>
        <w:right w:val="none" w:sz="0" w:space="0" w:color="auto"/>
      </w:divBdr>
    </w:div>
    <w:div w:id="854732917">
      <w:bodyDiv w:val="1"/>
      <w:marLeft w:val="0"/>
      <w:marRight w:val="0"/>
      <w:marTop w:val="0"/>
      <w:marBottom w:val="0"/>
      <w:divBdr>
        <w:top w:val="none" w:sz="0" w:space="0" w:color="auto"/>
        <w:left w:val="none" w:sz="0" w:space="0" w:color="auto"/>
        <w:bottom w:val="none" w:sz="0" w:space="0" w:color="auto"/>
        <w:right w:val="none" w:sz="0" w:space="0" w:color="auto"/>
      </w:divBdr>
    </w:div>
    <w:div w:id="1016081569">
      <w:bodyDiv w:val="1"/>
      <w:marLeft w:val="0"/>
      <w:marRight w:val="0"/>
      <w:marTop w:val="0"/>
      <w:marBottom w:val="0"/>
      <w:divBdr>
        <w:top w:val="none" w:sz="0" w:space="0" w:color="auto"/>
        <w:left w:val="none" w:sz="0" w:space="0" w:color="auto"/>
        <w:bottom w:val="none" w:sz="0" w:space="0" w:color="auto"/>
        <w:right w:val="none" w:sz="0" w:space="0" w:color="auto"/>
      </w:divBdr>
    </w:div>
    <w:div w:id="1113017360">
      <w:bodyDiv w:val="1"/>
      <w:marLeft w:val="0"/>
      <w:marRight w:val="0"/>
      <w:marTop w:val="0"/>
      <w:marBottom w:val="0"/>
      <w:divBdr>
        <w:top w:val="none" w:sz="0" w:space="0" w:color="auto"/>
        <w:left w:val="none" w:sz="0" w:space="0" w:color="auto"/>
        <w:bottom w:val="none" w:sz="0" w:space="0" w:color="auto"/>
        <w:right w:val="none" w:sz="0" w:space="0" w:color="auto"/>
      </w:divBdr>
    </w:div>
    <w:div w:id="1163277725">
      <w:bodyDiv w:val="1"/>
      <w:marLeft w:val="0"/>
      <w:marRight w:val="0"/>
      <w:marTop w:val="0"/>
      <w:marBottom w:val="0"/>
      <w:divBdr>
        <w:top w:val="none" w:sz="0" w:space="0" w:color="auto"/>
        <w:left w:val="none" w:sz="0" w:space="0" w:color="auto"/>
        <w:bottom w:val="none" w:sz="0" w:space="0" w:color="auto"/>
        <w:right w:val="none" w:sz="0" w:space="0" w:color="auto"/>
      </w:divBdr>
    </w:div>
    <w:div w:id="1165393889">
      <w:bodyDiv w:val="1"/>
      <w:marLeft w:val="0"/>
      <w:marRight w:val="0"/>
      <w:marTop w:val="0"/>
      <w:marBottom w:val="0"/>
      <w:divBdr>
        <w:top w:val="none" w:sz="0" w:space="0" w:color="auto"/>
        <w:left w:val="none" w:sz="0" w:space="0" w:color="auto"/>
        <w:bottom w:val="none" w:sz="0" w:space="0" w:color="auto"/>
        <w:right w:val="none" w:sz="0" w:space="0" w:color="auto"/>
      </w:divBdr>
    </w:div>
    <w:div w:id="1169447577">
      <w:bodyDiv w:val="1"/>
      <w:marLeft w:val="0"/>
      <w:marRight w:val="0"/>
      <w:marTop w:val="0"/>
      <w:marBottom w:val="0"/>
      <w:divBdr>
        <w:top w:val="none" w:sz="0" w:space="0" w:color="auto"/>
        <w:left w:val="none" w:sz="0" w:space="0" w:color="auto"/>
        <w:bottom w:val="none" w:sz="0" w:space="0" w:color="auto"/>
        <w:right w:val="none" w:sz="0" w:space="0" w:color="auto"/>
      </w:divBdr>
    </w:div>
    <w:div w:id="1371144595">
      <w:bodyDiv w:val="1"/>
      <w:marLeft w:val="0"/>
      <w:marRight w:val="0"/>
      <w:marTop w:val="0"/>
      <w:marBottom w:val="0"/>
      <w:divBdr>
        <w:top w:val="none" w:sz="0" w:space="0" w:color="auto"/>
        <w:left w:val="none" w:sz="0" w:space="0" w:color="auto"/>
        <w:bottom w:val="none" w:sz="0" w:space="0" w:color="auto"/>
        <w:right w:val="none" w:sz="0" w:space="0" w:color="auto"/>
      </w:divBdr>
    </w:div>
    <w:div w:id="1740051221">
      <w:bodyDiv w:val="1"/>
      <w:marLeft w:val="0"/>
      <w:marRight w:val="0"/>
      <w:marTop w:val="0"/>
      <w:marBottom w:val="0"/>
      <w:divBdr>
        <w:top w:val="none" w:sz="0" w:space="0" w:color="auto"/>
        <w:left w:val="none" w:sz="0" w:space="0" w:color="auto"/>
        <w:bottom w:val="none" w:sz="0" w:space="0" w:color="auto"/>
        <w:right w:val="none" w:sz="0" w:space="0" w:color="auto"/>
      </w:divBdr>
    </w:div>
    <w:div w:id="207620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oisepower.co.uk"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oisepower.co.uk/downloads"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WWW.NOISEPOWER.CO.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oisepow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45F4C-73C1-45AE-9050-B4A4B8F18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Egan, Paschal B</dc:creator>
  <cp:keywords/>
  <dc:description/>
  <cp:lastModifiedBy>Egan, Paschal B</cp:lastModifiedBy>
  <cp:revision>2</cp:revision>
  <dcterms:created xsi:type="dcterms:W3CDTF">2024-03-30T15:21:00Z</dcterms:created>
  <dcterms:modified xsi:type="dcterms:W3CDTF">2024-03-30T15:21:00Z</dcterms:modified>
</cp:coreProperties>
</file>